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4C2" w:rsidRDefault="000044C2" w:rsidP="000044C2">
      <w:pPr>
        <w:pStyle w:val="a3"/>
        <w:rPr>
          <w:b w:val="0"/>
          <w:bCs w:val="0"/>
          <w:szCs w:val="28"/>
        </w:rPr>
      </w:pPr>
      <w:r>
        <w:rPr>
          <w:b w:val="0"/>
          <w:noProof/>
          <w:szCs w:val="28"/>
        </w:rPr>
        <w:drawing>
          <wp:inline distT="0" distB="0" distL="0" distR="0">
            <wp:extent cx="765810" cy="807085"/>
            <wp:effectExtent l="19050" t="0" r="0" b="0"/>
            <wp:docPr id="1" name="Рисунок 1" descr="Герб РО (BMP) 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О (BMP) smal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80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4C2" w:rsidRDefault="000044C2" w:rsidP="000044C2">
      <w:pPr>
        <w:pStyle w:val="a3"/>
        <w:rPr>
          <w:b w:val="0"/>
          <w:bCs w:val="0"/>
          <w:szCs w:val="28"/>
        </w:rPr>
      </w:pPr>
    </w:p>
    <w:p w:rsidR="000044C2" w:rsidRDefault="000044C2" w:rsidP="000044C2">
      <w:pPr>
        <w:pStyle w:val="a3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 xml:space="preserve">УПРАВЛЕНИЕ ОБРАЗОВАНИЯ </w:t>
      </w:r>
    </w:p>
    <w:p w:rsidR="000044C2" w:rsidRDefault="000044C2" w:rsidP="000044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ЗИМОВНИКОВСКОГО </w:t>
      </w:r>
    </w:p>
    <w:p w:rsidR="000044C2" w:rsidRDefault="000044C2" w:rsidP="000044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</w:t>
      </w:r>
    </w:p>
    <w:p w:rsidR="000044C2" w:rsidRDefault="000044C2" w:rsidP="000044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0044C2" w:rsidRDefault="000044C2" w:rsidP="000044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от  18.04.2014г.                                                                                           № 114</w:t>
      </w:r>
    </w:p>
    <w:p w:rsidR="000044C2" w:rsidRDefault="000044C2" w:rsidP="001E5F7F">
      <w:pPr>
        <w:autoSpaceDE w:val="0"/>
        <w:autoSpaceDN w:val="0"/>
        <w:adjustRightInd w:val="0"/>
        <w:ind w:right="3118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Об </w:t>
      </w:r>
      <w:r>
        <w:rPr>
          <w:rFonts w:ascii="Times New Roman" w:hAnsi="Times New Roman" w:cs="Times New Roman"/>
          <w:bCs/>
          <w:sz w:val="28"/>
          <w:szCs w:val="24"/>
        </w:rPr>
        <w:t xml:space="preserve">утверждении </w:t>
      </w:r>
      <w:r w:rsidR="00D34157">
        <w:rPr>
          <w:rFonts w:ascii="Times New Roman" w:hAnsi="Times New Roman" w:cs="Times New Roman"/>
          <w:bCs/>
          <w:sz w:val="28"/>
          <w:szCs w:val="24"/>
        </w:rPr>
        <w:t>муниципального</w:t>
      </w:r>
      <w:r w:rsidR="006E6289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D34157">
        <w:rPr>
          <w:rFonts w:ascii="Times New Roman" w:hAnsi="Times New Roman" w:cs="Times New Roman"/>
          <w:bCs/>
          <w:sz w:val="28"/>
          <w:szCs w:val="24"/>
        </w:rPr>
        <w:t xml:space="preserve">плана мероприятий («дорожная карта») </w:t>
      </w:r>
      <w:r w:rsidRPr="000044C2">
        <w:rPr>
          <w:rFonts w:ascii="Times New Roman" w:hAnsi="Times New Roman" w:cs="Times New Roman"/>
          <w:bCs/>
          <w:sz w:val="28"/>
          <w:szCs w:val="24"/>
        </w:rPr>
        <w:t>поэтапного введения ФГОС </w:t>
      </w:r>
      <w:proofErr w:type="gramStart"/>
      <w:r w:rsidRPr="000044C2">
        <w:rPr>
          <w:rFonts w:ascii="Times New Roman" w:hAnsi="Times New Roman" w:cs="Times New Roman"/>
          <w:bCs/>
          <w:sz w:val="28"/>
          <w:szCs w:val="24"/>
        </w:rPr>
        <w:t>ДО</w:t>
      </w:r>
      <w:proofErr w:type="gramEnd"/>
      <w:r w:rsidRPr="000044C2">
        <w:rPr>
          <w:rFonts w:ascii="Times New Roman" w:hAnsi="Times New Roman" w:cs="Times New Roman"/>
          <w:bCs/>
          <w:sz w:val="28"/>
          <w:szCs w:val="24"/>
        </w:rPr>
        <w:t xml:space="preserve"> в </w:t>
      </w:r>
      <w:r>
        <w:rPr>
          <w:rFonts w:ascii="Times New Roman" w:hAnsi="Times New Roman" w:cs="Times New Roman"/>
          <w:bCs/>
          <w:sz w:val="28"/>
          <w:szCs w:val="24"/>
        </w:rPr>
        <w:t>Зимовниковско</w:t>
      </w:r>
      <w:r w:rsidR="00AB4543">
        <w:rPr>
          <w:rFonts w:ascii="Times New Roman" w:hAnsi="Times New Roman" w:cs="Times New Roman"/>
          <w:bCs/>
          <w:sz w:val="28"/>
          <w:szCs w:val="24"/>
        </w:rPr>
        <w:t>м районе</w:t>
      </w:r>
    </w:p>
    <w:p w:rsidR="000044C2" w:rsidRDefault="000044C2" w:rsidP="000044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 исполнение приказа министерства общего и профессионального образования Ростовской области от 31.12.2013 № 947 «Об организации работы по введению Федерального государственного образовательного стандарта дошкольного образования в Ростовской области» </w:t>
      </w:r>
    </w:p>
    <w:p w:rsidR="000044C2" w:rsidRDefault="000044C2" w:rsidP="000044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D34157" w:rsidRDefault="00D34157" w:rsidP="000044C2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Утвердить:</w:t>
      </w:r>
    </w:p>
    <w:p w:rsidR="00D34157" w:rsidRDefault="00D34157" w:rsidP="00D34157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3FAE">
        <w:rPr>
          <w:rFonts w:ascii="Times New Roman" w:hAnsi="Times New Roman" w:cs="Times New Roman"/>
          <w:sz w:val="28"/>
          <w:szCs w:val="28"/>
        </w:rPr>
        <w:t>Муниципальны</w:t>
      </w:r>
      <w:r>
        <w:rPr>
          <w:rFonts w:ascii="Times New Roman" w:hAnsi="Times New Roman" w:cs="Times New Roman"/>
          <w:sz w:val="28"/>
          <w:szCs w:val="28"/>
        </w:rPr>
        <w:t>й план</w:t>
      </w:r>
      <w:r w:rsidRPr="00EE3FAE">
        <w:rPr>
          <w:rFonts w:ascii="Times New Roman" w:hAnsi="Times New Roman" w:cs="Times New Roman"/>
          <w:sz w:val="28"/>
          <w:szCs w:val="28"/>
        </w:rPr>
        <w:t xml:space="preserve"> мероприятий («дорожная карта») «Введение Федерального государственного образовательного стандарта дошкольного образования» в дошкольны</w:t>
      </w:r>
      <w:r>
        <w:rPr>
          <w:rFonts w:ascii="Times New Roman" w:hAnsi="Times New Roman" w:cs="Times New Roman"/>
          <w:sz w:val="28"/>
          <w:szCs w:val="28"/>
        </w:rPr>
        <w:t>х образовательных организациях Зимовниковского района (приложение № 1).</w:t>
      </w:r>
    </w:p>
    <w:p w:rsidR="00D34157" w:rsidRDefault="00D34157" w:rsidP="00D3415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ДОУ:</w:t>
      </w:r>
    </w:p>
    <w:p w:rsidR="00D34157" w:rsidRDefault="00D34157" w:rsidP="00D34157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Разработать план мероприятий по введению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дошкольной образовательной организации;</w:t>
      </w:r>
    </w:p>
    <w:p w:rsidR="00D34157" w:rsidRDefault="00D34157" w:rsidP="00D34157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 поэтапное введение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D34157" w:rsidRPr="00D34157" w:rsidRDefault="00D34157" w:rsidP="00D34157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полное информирование педагогической и родительской общественности</w:t>
      </w:r>
      <w:r w:rsidR="001E5F7F">
        <w:rPr>
          <w:rFonts w:ascii="Times New Roman" w:hAnsi="Times New Roman" w:cs="Times New Roman"/>
          <w:sz w:val="28"/>
          <w:szCs w:val="28"/>
        </w:rPr>
        <w:t xml:space="preserve">, всех заинтересованных лиц о ходе реализации мероприятий по введению ФГОС </w:t>
      </w:r>
      <w:proofErr w:type="gramStart"/>
      <w:r w:rsidR="001E5F7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E5F7F">
        <w:rPr>
          <w:rFonts w:ascii="Times New Roman" w:hAnsi="Times New Roman" w:cs="Times New Roman"/>
          <w:sz w:val="28"/>
          <w:szCs w:val="28"/>
        </w:rPr>
        <w:t xml:space="preserve"> (обсуждение на открытых площадках, семинарах, педсоветах, в СМИ, в сети Интернет и т.д.)</w:t>
      </w:r>
    </w:p>
    <w:p w:rsidR="00AB4543" w:rsidRPr="001E5F7F" w:rsidRDefault="000044C2" w:rsidP="001E5F7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исполнения приказа возложить на заместителя начальника управления образования Мартынову Н.Г.</w:t>
      </w:r>
    </w:p>
    <w:p w:rsidR="00AB4543" w:rsidRDefault="00AB4543" w:rsidP="0000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4C2" w:rsidRDefault="000044C2" w:rsidP="0000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</w:p>
    <w:p w:rsidR="000044C2" w:rsidRDefault="000044C2" w:rsidP="000044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образования</w:t>
      </w:r>
      <w:r w:rsidR="006646C1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Л.И. Кулешова</w:t>
      </w:r>
    </w:p>
    <w:p w:rsidR="000044C2" w:rsidRDefault="000044C2" w:rsidP="000044C2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AB4543" w:rsidRDefault="00AB4543" w:rsidP="000044C2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AB4543" w:rsidRDefault="00AB4543" w:rsidP="000044C2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0044C2" w:rsidRDefault="000044C2" w:rsidP="000044C2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Приказ подготовлен:</w:t>
      </w:r>
    </w:p>
    <w:p w:rsidR="000044C2" w:rsidRDefault="000044C2" w:rsidP="000044C2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Малюченко Н.В.</w:t>
      </w:r>
    </w:p>
    <w:p w:rsidR="006646C1" w:rsidRDefault="006646C1" w:rsidP="008A56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562E" w:rsidRDefault="008A562E" w:rsidP="008A56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C30F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6C30F3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A562E" w:rsidRDefault="008A562E" w:rsidP="008A56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управления образования</w:t>
      </w:r>
    </w:p>
    <w:p w:rsidR="008A562E" w:rsidRDefault="008A562E" w:rsidP="008A56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18.04.2014г. № 114</w:t>
      </w:r>
    </w:p>
    <w:p w:rsidR="008A562E" w:rsidRDefault="008A562E" w:rsidP="008A56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562E" w:rsidRPr="006C30F3" w:rsidRDefault="008A562E" w:rsidP="008A562E">
      <w:p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C30F3">
        <w:rPr>
          <w:rFonts w:ascii="Times New Roman" w:hAnsi="Times New Roman" w:cs="Times New Roman"/>
          <w:sz w:val="28"/>
          <w:szCs w:val="28"/>
        </w:rPr>
        <w:t xml:space="preserve">«План мероприятий («дорожная карта») «Введение Федерального государственного образовательного стандарта дошкольного образования» в дошкольных 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>Зимовниковского района</w:t>
      </w:r>
    </w:p>
    <w:p w:rsidR="008A562E" w:rsidRPr="006C30F3" w:rsidRDefault="008A562E" w:rsidP="008A562E">
      <w:pPr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A562E" w:rsidRPr="006C30F3" w:rsidRDefault="008A562E" w:rsidP="008A56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0F3">
        <w:rPr>
          <w:rFonts w:ascii="Times New Roman" w:hAnsi="Times New Roman" w:cs="Times New Roman"/>
          <w:sz w:val="28"/>
          <w:szCs w:val="28"/>
        </w:rPr>
        <w:t>Разрабо</w:t>
      </w:r>
      <w:r>
        <w:rPr>
          <w:rFonts w:ascii="Times New Roman" w:hAnsi="Times New Roman" w:cs="Times New Roman"/>
          <w:sz w:val="28"/>
          <w:szCs w:val="28"/>
        </w:rPr>
        <w:t>тка Плана мероприятий («дорожная карта</w:t>
      </w:r>
      <w:r w:rsidRPr="006C30F3">
        <w:rPr>
          <w:rFonts w:ascii="Times New Roman" w:hAnsi="Times New Roman" w:cs="Times New Roman"/>
          <w:sz w:val="28"/>
          <w:szCs w:val="28"/>
        </w:rPr>
        <w:t xml:space="preserve">») «Введение Федерального государственного образовательного стандарта дошкольного образования» направлена на обеспечение повышения эффективности предоставления услуг в сфере образования в </w:t>
      </w:r>
      <w:r>
        <w:rPr>
          <w:rFonts w:ascii="Times New Roman" w:hAnsi="Times New Roman" w:cs="Times New Roman"/>
          <w:sz w:val="28"/>
          <w:szCs w:val="28"/>
        </w:rPr>
        <w:t>Зимовниковском районе</w:t>
      </w:r>
      <w:r w:rsidRPr="006C30F3">
        <w:rPr>
          <w:rFonts w:ascii="Times New Roman" w:hAnsi="Times New Roman" w:cs="Times New Roman"/>
          <w:sz w:val="28"/>
          <w:szCs w:val="28"/>
        </w:rPr>
        <w:t xml:space="preserve"> и с учетом новых требований к качеству предоставления услуг дошкольного образования, организации образовательного процесса.</w:t>
      </w:r>
    </w:p>
    <w:p w:rsidR="008A562E" w:rsidRPr="006C30F3" w:rsidRDefault="008A562E" w:rsidP="008A56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0F3">
        <w:rPr>
          <w:rFonts w:ascii="Times New Roman" w:hAnsi="Times New Roman" w:cs="Times New Roman"/>
          <w:sz w:val="28"/>
          <w:szCs w:val="28"/>
        </w:rPr>
        <w:t xml:space="preserve">Цель: Определение первоочередных действий по обеспечению введения ФГОС ДО, освоение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6C30F3">
        <w:rPr>
          <w:rFonts w:ascii="Times New Roman" w:hAnsi="Times New Roman" w:cs="Times New Roman"/>
          <w:sz w:val="28"/>
          <w:szCs w:val="28"/>
        </w:rPr>
        <w:t xml:space="preserve"> алгоритма введения ФГОС </w:t>
      </w:r>
      <w:proofErr w:type="gramStart"/>
      <w:r w:rsidRPr="006C30F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C30F3">
        <w:rPr>
          <w:rFonts w:ascii="Times New Roman" w:hAnsi="Times New Roman" w:cs="Times New Roman"/>
          <w:sz w:val="28"/>
          <w:szCs w:val="28"/>
        </w:rPr>
        <w:t>.</w:t>
      </w:r>
    </w:p>
    <w:p w:rsidR="008A562E" w:rsidRPr="006C30F3" w:rsidRDefault="008A562E" w:rsidP="008A562E">
      <w:pPr>
        <w:pStyle w:val="3"/>
        <w:spacing w:after="0"/>
        <w:ind w:firstLine="567"/>
        <w:jc w:val="both"/>
        <w:rPr>
          <w:sz w:val="28"/>
          <w:szCs w:val="28"/>
        </w:rPr>
      </w:pPr>
      <w:r w:rsidRPr="006C30F3">
        <w:rPr>
          <w:sz w:val="28"/>
          <w:szCs w:val="28"/>
        </w:rPr>
        <w:t>Распространение эффективного опыта обеспечения доступного и качественного дошкольного образования в условиях введения ФГОС ДОна основе разработки и управления программой изменений и дополнений образовательной системы ДОО.</w:t>
      </w:r>
    </w:p>
    <w:p w:rsidR="008A562E" w:rsidRPr="006C30F3" w:rsidRDefault="008A562E" w:rsidP="008A56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0F3">
        <w:rPr>
          <w:rFonts w:ascii="Times New Roman" w:hAnsi="Times New Roman" w:cs="Times New Roman"/>
          <w:sz w:val="28"/>
          <w:szCs w:val="28"/>
        </w:rPr>
        <w:t>Задачи:</w:t>
      </w:r>
    </w:p>
    <w:p w:rsidR="008A562E" w:rsidRPr="006C30F3" w:rsidRDefault="008A562E" w:rsidP="008A56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0F3">
        <w:rPr>
          <w:rFonts w:ascii="Times New Roman" w:hAnsi="Times New Roman" w:cs="Times New Roman"/>
          <w:sz w:val="28"/>
          <w:szCs w:val="28"/>
        </w:rPr>
        <w:t xml:space="preserve">- определение нормативно-правового, организационного, кадрового, финансово-экономического, информационного обеспечения и научно-методического сопровождения, </w:t>
      </w:r>
      <w:proofErr w:type="gramStart"/>
      <w:r w:rsidRPr="006C30F3">
        <w:rPr>
          <w:rFonts w:ascii="Times New Roman" w:hAnsi="Times New Roman" w:cs="Times New Roman"/>
          <w:sz w:val="28"/>
          <w:szCs w:val="28"/>
        </w:rPr>
        <w:t>регулирующих</w:t>
      </w:r>
      <w:proofErr w:type="gramEnd"/>
      <w:r w:rsidRPr="006C30F3">
        <w:rPr>
          <w:rFonts w:ascii="Times New Roman" w:hAnsi="Times New Roman" w:cs="Times New Roman"/>
          <w:sz w:val="28"/>
          <w:szCs w:val="28"/>
        </w:rPr>
        <w:t xml:space="preserve"> введение ФГОС ДО;</w:t>
      </w:r>
    </w:p>
    <w:p w:rsidR="008A562E" w:rsidRPr="006C30F3" w:rsidRDefault="008A562E" w:rsidP="008A56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30F3">
        <w:rPr>
          <w:rFonts w:ascii="Times New Roman" w:hAnsi="Times New Roman" w:cs="Times New Roman"/>
          <w:sz w:val="28"/>
          <w:szCs w:val="28"/>
        </w:rPr>
        <w:t xml:space="preserve">- проектирование, согласование и апробация </w:t>
      </w:r>
      <w:r>
        <w:rPr>
          <w:rFonts w:ascii="Times New Roman" w:hAnsi="Times New Roman" w:cs="Times New Roman"/>
          <w:sz w:val="28"/>
          <w:szCs w:val="28"/>
        </w:rPr>
        <w:t>плана мероприятий «дорожная</w:t>
      </w:r>
      <w:r w:rsidRPr="006C30F3">
        <w:rPr>
          <w:rFonts w:ascii="Times New Roman" w:hAnsi="Times New Roman" w:cs="Times New Roman"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C30F3">
        <w:rPr>
          <w:rFonts w:ascii="Times New Roman" w:hAnsi="Times New Roman" w:cs="Times New Roman"/>
          <w:sz w:val="28"/>
          <w:szCs w:val="28"/>
        </w:rPr>
        <w:t xml:space="preserve">» изменений и дополнений в образовательную систему ДОО в условиях введения ФГОС ДО, направленных на повышение эффективности дошкольного образования в </w:t>
      </w:r>
      <w:r>
        <w:rPr>
          <w:rFonts w:ascii="Times New Roman" w:hAnsi="Times New Roman" w:cs="Times New Roman"/>
          <w:sz w:val="28"/>
          <w:szCs w:val="28"/>
        </w:rPr>
        <w:t>Зимовниковском районе</w:t>
      </w:r>
      <w:r w:rsidRPr="006C30F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A562E" w:rsidRPr="006C30F3" w:rsidRDefault="008A562E" w:rsidP="008A56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0F3">
        <w:rPr>
          <w:rFonts w:ascii="Times New Roman" w:hAnsi="Times New Roman" w:cs="Times New Roman"/>
          <w:sz w:val="28"/>
          <w:szCs w:val="28"/>
        </w:rPr>
        <w:t xml:space="preserve">- развитие профессионально-педагогических компетенций участников введения ФГОС ДО, мотивационной готовности управленческих и педагогических кадров к инновационной деятельности в условиях введения ФГОС ДОна основе практикосозидательного партнерства с методической службой </w:t>
      </w:r>
      <w:r w:rsidRPr="006C30F3">
        <w:rPr>
          <w:rFonts w:ascii="Times New Roman" w:hAnsi="Times New Roman" w:cs="Times New Roman"/>
          <w:color w:val="000000"/>
          <w:sz w:val="28"/>
          <w:szCs w:val="28"/>
        </w:rPr>
        <w:t>ГБОУ ДПО РО «Ростовский институт повышения квалификации и профессиональной переподготовки работников образования»</w:t>
      </w:r>
      <w:r w:rsidRPr="006C30F3">
        <w:rPr>
          <w:rFonts w:ascii="Times New Roman" w:hAnsi="Times New Roman" w:cs="Times New Roman"/>
          <w:sz w:val="28"/>
          <w:szCs w:val="28"/>
        </w:rPr>
        <w:t>;</w:t>
      </w:r>
    </w:p>
    <w:p w:rsidR="008A562E" w:rsidRDefault="008A562E" w:rsidP="008A56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30F3">
        <w:rPr>
          <w:rFonts w:ascii="Times New Roman" w:hAnsi="Times New Roman" w:cs="Times New Roman"/>
          <w:sz w:val="28"/>
          <w:szCs w:val="28"/>
        </w:rPr>
        <w:t>- интенсификация инновационных процессов модернизации системы дошкольного образования на основе распространения эффективной практики обеспечения доступного качественного дошкольного образования в условиях введения ФГОС </w:t>
      </w:r>
      <w:proofErr w:type="gramStart"/>
      <w:r w:rsidRPr="006C30F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C30F3">
        <w:rPr>
          <w:rFonts w:ascii="Times New Roman" w:hAnsi="Times New Roman" w:cs="Times New Roman"/>
          <w:sz w:val="28"/>
          <w:szCs w:val="28"/>
        </w:rPr>
        <w:t>.</w:t>
      </w:r>
    </w:p>
    <w:p w:rsidR="008A562E" w:rsidRPr="006C30F3" w:rsidRDefault="008A562E" w:rsidP="008A56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348" w:type="dxa"/>
        <w:tblLayout w:type="fixed"/>
        <w:tblLook w:val="04A0"/>
      </w:tblPr>
      <w:tblGrid>
        <w:gridCol w:w="709"/>
        <w:gridCol w:w="2835"/>
        <w:gridCol w:w="1559"/>
        <w:gridCol w:w="2552"/>
        <w:gridCol w:w="2693"/>
      </w:tblGrid>
      <w:tr w:rsidR="008A562E" w:rsidRPr="0042314E" w:rsidTr="00515A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C0C40">
              <w:rPr>
                <w:sz w:val="28"/>
                <w:szCs w:val="28"/>
              </w:rPr>
              <w:lastRenderedPageBreak/>
              <w:br w:type="page"/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Ожидаемые результаты</w:t>
            </w:r>
          </w:p>
        </w:tc>
      </w:tr>
      <w:tr w:rsidR="008A562E" w:rsidRPr="0042314E" w:rsidTr="00515A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2E" w:rsidRPr="0042314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2E" w:rsidRPr="0042314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2E" w:rsidRPr="0042314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униципальный уровень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Уровень дошкольной образовательной организации (ДОО)</w:t>
            </w:r>
          </w:p>
        </w:tc>
      </w:tr>
      <w:tr w:rsidR="008A562E" w:rsidRPr="0042314E" w:rsidTr="00515A07">
        <w:trPr>
          <w:trHeight w:val="424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62E" w:rsidRPr="0042314E" w:rsidRDefault="008A562E" w:rsidP="008A562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Нормативно-правовое и организационное обеспечение введения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</w:tr>
      <w:tr w:rsidR="008A562E" w:rsidRPr="0042314E" w:rsidTr="00515A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Создание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рабочих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групп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 введению ФГОС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январь-апрель 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Формирование  муниципальн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ой рабочей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ы, разработка положений об ее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деятельности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Формирование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рабочих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ДОО, разработка положений об их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деятельности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A562E" w:rsidRPr="0042314E" w:rsidTr="00515A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8731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 w:rsidR="0087312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Формирование норматив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ной правовой базы введения ФГОС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Зимовниковском районе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январь-май 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приказов, локальных актов муниципального уровня, регламентирующих переход на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Внесение изменений и дополнений в документы, регламентирующие деятельность дошкольных образовательных организаций;</w:t>
            </w:r>
          </w:p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Приведение должностных инструкций работников дошкольных образовательных организаций в соответствие с требованиями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Определение основных направлений деятельности дошкольных образовательных организаций  в соответствии с требованиями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ДО, внесение изменений в программы развития дошкольных образовательных организаций</w:t>
            </w:r>
          </w:p>
        </w:tc>
      </w:tr>
      <w:tr w:rsidR="008A562E" w:rsidRPr="0042314E" w:rsidTr="00515A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8731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 w:rsidR="0087312F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Мон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иторинг условий реализации ФГОС 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апрель-май 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Аналитические материалы по результатам мониторинга условий реализации 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Оценка степени готовности ДОО к реализации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</w:p>
        </w:tc>
      </w:tr>
      <w:tr w:rsidR="008A562E" w:rsidRPr="0042314E" w:rsidTr="00515A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</w:t>
            </w:r>
            <w:r w:rsidR="0087312F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Разработка и утверждение плана-графика поэтапного введения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ДОв дошкольных образовательных 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организациях</w:t>
            </w:r>
            <w:proofErr w:type="gram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Зимовниковского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B8446A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</w:t>
            </w:r>
            <w:r w:rsidR="008A562E"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-июнь 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План-график поэтапного введения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Зимовниковском районе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План-график поэтапного введения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ДОО</w:t>
            </w:r>
          </w:p>
        </w:tc>
      </w:tr>
      <w:tr w:rsidR="008A562E" w:rsidRPr="0042314E" w:rsidTr="00515A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 w:rsidR="0087312F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Мониторинг образовательных потребностей и профессиональных затруднений педагогов ДОО в связи с введением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апрель-июль 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Аналитические материалы по результатам мониторинга образовательных потребностей и профессиональных затруднений педагогов ДОО в связи с введением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Мониторинг образовательных потребностей и профессиональных затруднений педагогов ДОО в связи с введением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 курсовой переподготовки и повышения квалификации по вопросам введения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</w:tr>
      <w:tr w:rsidR="008A562E" w:rsidRPr="0042314E" w:rsidTr="00515A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8731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 w:rsidR="0087312F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2E" w:rsidRPr="0042314E" w:rsidRDefault="008A562E" w:rsidP="00515A0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Определение наставников для молодых специалистов </w:t>
            </w:r>
          </w:p>
          <w:p w:rsidR="008A562E" w:rsidRPr="0042314E" w:rsidRDefault="008A562E" w:rsidP="00515A0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по обеспечению введения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апрель-июль 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Муниципальные распорядительные документы, регламентирующие формирование системы наставничества в ДОО в целях повышения эффективности деятельности педагогов по введению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Формирование и развитие системы наставничества в ДОО в целях повышения эффективности деятельности педагогов по введению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</w:tr>
      <w:tr w:rsidR="008A562E" w:rsidRPr="0042314E" w:rsidTr="00515A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  <w:r w:rsidR="0087312F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 психолого-педагогической поддержки семьи и повышение компетентности родителей в вопросах развития и образования, укрепления здоровья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Муниципальные распорядительные документы, регламентирующие обеспечение психолого-педагогической поддержки семьи и повышение  компетентности родителей в вопросах развития и образования, укрепления здоровья 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Взаимодействие с родителями по вопросам образования ребенка, вовлечение их в образовательную деятельность</w:t>
            </w:r>
          </w:p>
        </w:tc>
      </w:tr>
      <w:tr w:rsidR="008A562E" w:rsidRPr="0042314E" w:rsidTr="00515A07">
        <w:trPr>
          <w:trHeight w:val="441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62E" w:rsidRPr="0042314E" w:rsidRDefault="008A562E" w:rsidP="008A562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Кадровое и методическое обеспечение внедрения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</w:tr>
      <w:tr w:rsidR="008A562E" w:rsidRPr="0042314E" w:rsidTr="00515A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Организация повышения квалификации руководящих и педагогических работников системы 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2014-2015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Формирование  графиков повышения квалификации руководящих и педагогических работников системы ДО с целью обеспечения достижения показателя «Повышение доли педагогических и руководящих работников государственных (муниципальных) дошкольных образовательных организаций, прошедших в течение последних трех лет повышение квалификации или профессиональную переподготовку, в общей численности педагогических и руководящих работников дошкольных образовательных организаций до 100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процентов к 2016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году»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Обеспечение достижения показателя «Повышение доли педагогических и руководящих работников государственных (муниципальных) дошкольных образовательных организаций, прошедших в течение последних трех лет повышение квалификации или профессиональную переподготовку, в общей численности педагогических и руководящих работников дошкольных образовательных органи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заций до 100 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процентов к 2016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году»</w:t>
            </w:r>
          </w:p>
        </w:tc>
      </w:tr>
      <w:tr w:rsidR="008A562E" w:rsidRPr="0042314E" w:rsidTr="00515A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Методическое сопровождение педагогических работников в процессе введения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587" w:rsidRDefault="006E5587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2014</w:t>
            </w:r>
          </w:p>
          <w:p w:rsidR="008A562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мере публикации реестра 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примерных</w:t>
            </w:r>
            <w:proofErr w:type="gram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основных образова</w:t>
            </w:r>
          </w:p>
          <w:p w:rsidR="008A562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тельных программ 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  <w:p w:rsidR="008A562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A562E" w:rsidRPr="0042314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Методические рекомендации по созданию основной образовательной програм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мы дошкольного образования (ООП 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ДО) с учетом примерных образовательных программ дошкольного образования на основе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Разработка и утверждение ООП ДОс учетом примерных образовательных программ дошкольного образования на основе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привлечением органов государственно-общественного управления.</w:t>
            </w:r>
          </w:p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Определение перечня вариативных примерных ООП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 и методических пособий для использования в образовательном процессе ДОО в соответствии с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 (на основе реестра)</w:t>
            </w:r>
            <w:proofErr w:type="gramEnd"/>
          </w:p>
        </w:tc>
      </w:tr>
      <w:tr w:rsidR="008A562E" w:rsidRPr="0042314E" w:rsidTr="00515A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Методические рекомендации по моделированию образовательного процесса на основе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Создание модели (моделей) образовательного процесса в ДОО в соответствии с возрастными и индивидуальными особенностя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 воспитанников на основе ФГОС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</w:tr>
      <w:tr w:rsidR="008A562E" w:rsidRPr="0042314E" w:rsidTr="00515A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2014-2018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Планирование и поэтапное оснащение 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муниципальных</w:t>
            </w:r>
            <w:proofErr w:type="gram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ДОО в соответствии с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Планирование и оснащение образовательного пространства ДОО содержательно-насыщенными средствами (в том числе техническими) и материалами обучения и воспитания в соответствии с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</w:tr>
      <w:tr w:rsidR="008A562E" w:rsidRPr="0042314E" w:rsidTr="00515A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2.3.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Проведение аттестации педагогических </w:t>
            </w:r>
            <w:r w:rsidR="006E55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 руководящих 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работников ДОО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2014-2015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План-график прохождения аттестации педагогических </w:t>
            </w:r>
            <w:r w:rsidR="006E55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 руководящих 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работников ДОО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План-график прохождения аттестации педагогических </w:t>
            </w:r>
            <w:r w:rsidR="006E558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 руководящих 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работников ДОО</w:t>
            </w:r>
          </w:p>
        </w:tc>
      </w:tr>
      <w:tr w:rsidR="008A562E" w:rsidRPr="0042314E" w:rsidTr="00515A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2.4.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Деятельность рабочих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групп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2014-2018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деятельности муниципальной рабочей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ы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проведение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консультаций, 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круглых столов, семинаров, мастер-классов и других форм 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боты по проблемам введения ФГОС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Создание условий для участия педагогических работников в учебно-методических объединениях, мероприятиях по вопросам введения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</w:tr>
      <w:tr w:rsidR="008A562E" w:rsidRPr="0042314E" w:rsidTr="00515A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2014-2018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деятельности рабочих групп ДОО по введению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</w:tr>
      <w:tr w:rsidR="008A562E" w:rsidRPr="0042314E" w:rsidTr="00515A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2.5.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Организация деятельности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опорных 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площадок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введению 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2014-2016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Изучение и распространение опыта ДОО по реализации моделей 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соответствии с требованиями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</w:p>
        </w:tc>
      </w:tr>
      <w:tr w:rsidR="008A562E" w:rsidRPr="0042314E" w:rsidTr="00515A07">
        <w:trPr>
          <w:trHeight w:val="662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62E" w:rsidRPr="00C32314" w:rsidRDefault="008A562E" w:rsidP="008A562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32314">
              <w:rPr>
                <w:rFonts w:ascii="Times New Roman" w:eastAsia="Times New Roman" w:hAnsi="Times New Roman" w:cs="Times New Roman"/>
                <w:sz w:val="26"/>
                <w:szCs w:val="26"/>
              </w:rPr>
              <w:t>Финансово-экономическое и материально-техническое обеспечение внедрения ФГОС </w:t>
            </w:r>
            <w:proofErr w:type="gramStart"/>
            <w:r w:rsidRPr="00C32314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</w:tr>
      <w:tr w:rsidR="008A562E" w:rsidRPr="0042314E" w:rsidTr="00515A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C32314" w:rsidRDefault="00C32314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3.1</w:t>
            </w:r>
            <w:r w:rsidR="008A562E" w:rsidRPr="00C3231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Оснащение образовательного пространства средствами обучения и воспитания в соответствии с требованиями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2014-2016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и определение потребности в необходимых средствах обучения и воспитания (в том числе технических), материалах (в том числе расходных) в соответствии с основными видами детской 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еятельности и требованиями ФГОС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</w:tr>
      <w:tr w:rsidR="008A562E" w:rsidRPr="0042314E" w:rsidTr="00515A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C32314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3.2</w:t>
            </w:r>
            <w:r w:rsidR="008A562E"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Мониторинг образовательного пространства ДОО в соответствии с требованиями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2E" w:rsidRPr="0042314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 – май 2014</w:t>
            </w:r>
          </w:p>
          <w:p w:rsidR="008A562E" w:rsidRPr="0042314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A562E" w:rsidRPr="0042314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апрель-май 2015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Аналитические материалы по результатам мониторинга образовательного пространства ДОО в соответствии с требованиями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в ДОО средств обучения и воспитания (в том числе технических), материалов (в том числе расходных) в соответствии с основными видами детской деятельности и требованиями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</w:tr>
      <w:tr w:rsidR="008A562E" w:rsidRPr="0042314E" w:rsidTr="00515A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C32314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3.3</w:t>
            </w:r>
            <w:r w:rsidR="008A562E"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Мониторинг финансового обеспечения реализации прав граждан на получение общедоступного и бесплатного дошкольного образования в условиях введения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2E" w:rsidRPr="0042314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 – май 2014</w:t>
            </w:r>
          </w:p>
          <w:p w:rsidR="008A562E" w:rsidRPr="0042314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A562E" w:rsidRPr="0042314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апрель-май 2015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Аналитические материалы по результатам 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мониторинга финансового обеспечения реализации прав граждан</w:t>
            </w:r>
            <w:proofErr w:type="gramEnd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получение общедоступного и бесплатного дошкольного образ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ования в условиях введения ФГОС 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</w:p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Создание условий для реализации прав граждан на получение общедоступного и бесплатного дошкольного образования в условиях введения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</w:tr>
      <w:tr w:rsidR="008A562E" w:rsidRPr="0042314E" w:rsidTr="00515A07">
        <w:trPr>
          <w:trHeight w:val="414"/>
        </w:trPr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62E" w:rsidRPr="0042314E" w:rsidRDefault="008A562E" w:rsidP="008A562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Информационное обеспечение внедрения ФГОС 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</w:tr>
      <w:tr w:rsidR="008A562E" w:rsidRPr="0042314E" w:rsidTr="00515A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Доведение нормативных правовых и программно-методических документов по введению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ДОдо сведения всех заинтересованных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Полное информационное обеспечение ДОО по вопросам введения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Информирование педагогов, родителей (законных представителей) и всех заинтересованных лиц о нормативных правовых и программно-методических документах по введению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</w:tr>
      <w:tr w:rsidR="008A562E" w:rsidRPr="0042314E" w:rsidTr="00515A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общественных обсуждений докуме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нтов и вопросов реализации ФГОС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Проведение семинаров,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консультаций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, круглых столов и др. мероприятий по вопросам введения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педагогических советов и других форм методической работы в ДОО по обсуждению реализации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</w:tr>
      <w:tr w:rsidR="008A562E" w:rsidRPr="0042314E" w:rsidTr="00515A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4.3.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Освещение в СМИ, на сайтах в сет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 Интернет хода реализации ФГОС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публи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каций в СМИ, размещение на сайтеуправления</w:t>
            </w: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образования, информации по вопросам реализации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62E" w:rsidRPr="0042314E" w:rsidRDefault="008A562E" w:rsidP="00515A07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публикаций в СМИ, размещение на сайтах ДОО информации по вопросам реализации ФГОС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42314E"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</w:tr>
    </w:tbl>
    <w:p w:rsidR="00CD6717" w:rsidRDefault="00CD6717"/>
    <w:p w:rsidR="00AB4543" w:rsidRDefault="00AB4543"/>
    <w:p w:rsidR="00AB4543" w:rsidRDefault="00AB4543"/>
    <w:p w:rsidR="00AB4543" w:rsidRDefault="00AB4543"/>
    <w:p w:rsidR="00AB4543" w:rsidRPr="00AB4543" w:rsidRDefault="00AB4543" w:rsidP="00AB4543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B4543" w:rsidRPr="00AB4543" w:rsidSect="001E5F7F">
      <w:pgSz w:w="11906" w:h="16838"/>
      <w:pgMar w:top="568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D0AFA"/>
    <w:multiLevelType w:val="hybridMultilevel"/>
    <w:tmpl w:val="06903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9802E1"/>
    <w:multiLevelType w:val="multilevel"/>
    <w:tmpl w:val="42B477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0044C2"/>
    <w:rsid w:val="000044C2"/>
    <w:rsid w:val="00165376"/>
    <w:rsid w:val="001E5F7F"/>
    <w:rsid w:val="006646C1"/>
    <w:rsid w:val="006E5587"/>
    <w:rsid w:val="006E6289"/>
    <w:rsid w:val="00707C48"/>
    <w:rsid w:val="00772A2F"/>
    <w:rsid w:val="0087312F"/>
    <w:rsid w:val="008A562E"/>
    <w:rsid w:val="00A5654C"/>
    <w:rsid w:val="00AB4543"/>
    <w:rsid w:val="00B8446A"/>
    <w:rsid w:val="00C32314"/>
    <w:rsid w:val="00CD6717"/>
    <w:rsid w:val="00D34157"/>
    <w:rsid w:val="00D40A47"/>
    <w:rsid w:val="00F030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044C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0044C2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List Paragraph"/>
    <w:basedOn w:val="a"/>
    <w:uiPriority w:val="34"/>
    <w:qFormat/>
    <w:rsid w:val="000044C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04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44C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A565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semiHidden/>
    <w:unhideWhenUsed/>
    <w:rsid w:val="008A562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A562E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0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1783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2014-04-22T13:21:00Z</dcterms:created>
  <dcterms:modified xsi:type="dcterms:W3CDTF">2014-05-07T05:13:00Z</dcterms:modified>
</cp:coreProperties>
</file>