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374" w:rsidRPr="00130374" w:rsidRDefault="00130374" w:rsidP="00130374">
      <w:pPr>
        <w:spacing w:after="0" w:line="42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Готовность  ДОО к введению ФГОС дошкольного образования. Трудности и пути решения.</w:t>
      </w:r>
    </w:p>
    <w:p w:rsidR="00130374" w:rsidRPr="00130374" w:rsidRDefault="00130374" w:rsidP="00130374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компетентности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подготовки к введению ФГОС. Выявление затруднений, потребностей и образовательных запросов </w:t>
      </w:r>
      <w:r w:rsidR="00DF09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ДОО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введения образовательных стандартов.</w:t>
      </w:r>
    </w:p>
    <w:p w:rsidR="00130374" w:rsidRPr="00130374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30374" w:rsidRPr="00130374" w:rsidRDefault="00130374" w:rsidP="00130374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методическая и информационная поддержка педагогов в условиях реализации новых стандартов;</w:t>
      </w:r>
    </w:p>
    <w:p w:rsidR="00130374" w:rsidRPr="00130374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актуализация информации, предоставленной</w:t>
      </w:r>
      <w:r w:rsidR="00DE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раннее</w:t>
      </w:r>
      <w:proofErr w:type="gramEnd"/>
      <w:r w:rsidR="00DE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педагогам ДОО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0374" w:rsidRPr="00130374" w:rsidRDefault="00130374" w:rsidP="00130374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информации о готовн</w:t>
      </w:r>
      <w:r w:rsidR="00DE0C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педагогических кадров ОО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работе в новых условиях;</w:t>
      </w:r>
    </w:p>
    <w:p w:rsidR="00130374" w:rsidRPr="00130374" w:rsidRDefault="00130374" w:rsidP="00130374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основных проб</w:t>
      </w:r>
      <w:r w:rsidR="00DE0CA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лем, испытываемых педагогами ДОО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введения ФГОС </w:t>
      </w:r>
      <w:proofErr w:type="gramStart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0374" w:rsidRDefault="00130374" w:rsidP="00130374">
      <w:pPr>
        <w:spacing w:before="75" w:after="75" w:line="42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0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0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такое </w:t>
      </w:r>
      <w:proofErr w:type="gramStart"/>
      <w:r w:rsidRPr="00130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</w:t>
      </w:r>
      <w:proofErr w:type="gramEnd"/>
      <w:r w:rsidRPr="00130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государственный образовательный </w:t>
      </w:r>
    </w:p>
    <w:p w:rsidR="00130374" w:rsidRDefault="00130374" w:rsidP="00130374">
      <w:pPr>
        <w:spacing w:before="75" w:after="75" w:line="42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стандарт дошкольного образования?</w:t>
      </w:r>
    </w:p>
    <w:p w:rsidR="00130374" w:rsidRPr="003B3ED8" w:rsidRDefault="003B3ED8" w:rsidP="003B3ED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3B3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01.09.2013 года с учетом вступления в силу нового закона «Об образовании» детский сад становится первой обязательной ступенью образовательного процесса. Государство теперь гарантирует не только доступность, но и качество образования на этой ступени. </w:t>
      </w:r>
      <w:r w:rsidRPr="003B3E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3B3E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 дошкольные образовательные учреждения России переходят на новый Федеральный государственный образовательный стандарт дошкольного образования (ФГОС ДО).</w:t>
      </w:r>
      <w:r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 </w:t>
      </w:r>
      <w:r w:rsidR="00130374"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документ регламентирующий деятельность дошкольных образовательных организаций. Федеральные государственные стандарты устанавливаются в Российской Федерации в соответствии с </w:t>
      </w:r>
      <w:r w:rsidR="00130374"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требованием статьи 12 «Закона об образовании» и представляют собой «совокупность обязательных требований к дошкольному образованию».</w:t>
      </w:r>
      <w:r w:rsidR="00D00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Вступил в силу с 01.01.2014 года</w:t>
      </w:r>
    </w:p>
    <w:p w:rsidR="00130374" w:rsidRPr="00130374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Что послужило основанием для появления ФГОС?</w:t>
      </w:r>
    </w:p>
    <w:p w:rsidR="00130374" w:rsidRPr="00130374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Закон «Об образовании РФ»;</w:t>
      </w:r>
    </w:p>
    <w:p w:rsidR="00130374" w:rsidRPr="00130374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 2) Современная социокультурная ситуация.</w:t>
      </w:r>
    </w:p>
    <w:p w:rsidR="00130374" w:rsidRPr="003439FE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9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А на каких документах  </w:t>
      </w:r>
      <w:proofErr w:type="gramStart"/>
      <w:r w:rsidRPr="003439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основан</w:t>
      </w:r>
      <w:proofErr w:type="gramEnd"/>
      <w:r w:rsidRPr="003439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ФГОС?</w:t>
      </w:r>
    </w:p>
    <w:p w:rsidR="00130374" w:rsidRPr="00130374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Конвенция о правах ребенка;</w:t>
      </w:r>
    </w:p>
    <w:p w:rsidR="00130374" w:rsidRPr="00130374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Закон об образовании РФ;</w:t>
      </w:r>
    </w:p>
    <w:p w:rsidR="00130374" w:rsidRPr="00130374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Конституция РФ.</w:t>
      </w:r>
    </w:p>
    <w:p w:rsidR="00130374" w:rsidRPr="00130374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4) Государственная программа «Развитие образования на 2013-2020гг»</w:t>
      </w:r>
    </w:p>
    <w:p w:rsidR="00130374" w:rsidRPr="00130374" w:rsidRDefault="00130374" w:rsidP="00BA2751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ФГОС 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права каждого человека на образование, недопустимость дискриминации в сфере образования, носит гуманистический характер образования, учитывает  особые образовательные потребности детей различных катег</w:t>
      </w:r>
      <w:r w:rsidR="00D00D6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орий (ОВЗ, одарённые, мигранты.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30374" w:rsidRPr="00130374" w:rsidRDefault="00130374" w:rsidP="00BA2751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ФГОС</w:t>
      </w:r>
      <w:r w:rsidR="00BA2751" w:rsidRPr="00BA27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A27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A2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утверждается организацией самостоятельно в соответствии с настоящим стандартом и с учётом примерных программ. Организация может разрабатывать и реализовывать различные программы для дошкольных образовательных</w:t>
      </w:r>
      <w:r w:rsidR="00BA2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групп. При этом обеспечивается  вариативность образовательных программ и форм дошкольного образования, появляется возможность формирования примерных программ различной направленности с учетом потребности общества.</w:t>
      </w:r>
    </w:p>
    <w:p w:rsidR="00130374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ФГОС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proofErr w:type="gramEnd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создание социальной ситуации развития ребёнка дошкольника.</w:t>
      </w:r>
    </w:p>
    <w:p w:rsidR="00FE4ED8" w:rsidRDefault="00FE4ED8" w:rsidP="00DC780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Pr="00FE4E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является основными целями ФГОС ДО?</w:t>
      </w:r>
      <w:r w:rsidRPr="00FE4E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обеспечения государством равенства возможностей для каждого ребенка в получении качественного дошкольного образования;</w:t>
      </w:r>
      <w:r w:rsidRPr="00FE4E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освоения;</w:t>
      </w:r>
      <w:r w:rsidRPr="00FE4E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сохранения единства образовательного пространства РФ относительно уровня дошкольного образования.</w:t>
      </w:r>
      <w:r w:rsidRPr="00FE4E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Именно стандарт как нормативный правовой документ призван обеспечить достижение каждому ребенку независимо от национальных, территориальных, имущественных и других различий возможность достижения необходимого и достаточного уровня развития для последующего успешного обучения на следующем уровне системы непрерывного </w:t>
      </w:r>
      <w:r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России.</w:t>
      </w:r>
    </w:p>
    <w:p w:rsidR="00DC5D6C" w:rsidRPr="00DC5D6C" w:rsidRDefault="00DC5D6C" w:rsidP="00DC5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                                   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Каков </w:t>
      </w:r>
      <w:r w:rsidR="003C58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должен </w:t>
      </w:r>
      <w:r w:rsidR="003C58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быть</w:t>
      </w:r>
      <w:r w:rsidR="003C58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выпускник</w:t>
      </w:r>
      <w:r w:rsidR="003C58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ДОО</w:t>
      </w:r>
      <w:r w:rsidRPr="00DC5D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DC5D6C" w:rsidRPr="00DC5D6C" w:rsidRDefault="00DC5D6C" w:rsidP="00DC5D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- выпускник ДОО</w:t>
      </w:r>
      <w:r w:rsidRPr="00DC5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любознательность.</w:t>
      </w:r>
    </w:p>
    <w:p w:rsidR="00DC5D6C" w:rsidRPr="00DC5D6C" w:rsidRDefault="00DC5D6C" w:rsidP="00DC5D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6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детского сада - эмоционально, 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не те дети, что были вчера.</w:t>
      </w:r>
    </w:p>
    <w:p w:rsidR="00DC5D6C" w:rsidRPr="00DC5D6C" w:rsidRDefault="00DC5D6C" w:rsidP="00DC5D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Пример: Ребенку 3 лет дали картинки из А. Пушкина, он приставил пальчики и стал 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</w:t>
      </w:r>
    </w:p>
    <w:p w:rsidR="00DC780D" w:rsidRDefault="003C5814" w:rsidP="00DC780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DC780D" w:rsidRPr="00DC7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C780D" w:rsidRPr="00DC7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требования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C780D" w:rsidRPr="00DC7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выдвигает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DC780D" w:rsidRPr="00DC7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новый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C780D" w:rsidRPr="00DC7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ФГОС ДО?</w:t>
      </w:r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Стандарт выдвигает три группы требований:</w:t>
      </w:r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Требования к структуре образовательной программы дошкольного образования;</w:t>
      </w:r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Требования к условиям реализации образовательной программы дошкольного образования, которые включают в себя:</w:t>
      </w:r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2.1. требования к психолог</w:t>
      </w:r>
      <w:proofErr w:type="gramStart"/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 условиям реализации основной образовательной программы дошкольного образования:</w:t>
      </w:r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 к развивающей предметно-пространственной среде;</w:t>
      </w:r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предметно-развивающая среда обеспечивает максимальную реализацию образовательного потенциала.</w:t>
      </w:r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Доступность среды предполагает:</w:t>
      </w:r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доступность для воспитанников всех помещений организации, где осуществляется образовательный процесс</w:t>
      </w:r>
      <w:proofErr w:type="gramStart"/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вободный доступ воспитанников к играм, игрушкам, материалам, пособиям, обеспечивающих все основные виды деятельности.</w:t>
      </w:r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 к кадровым условиям реализации основной образовательной программы дошкольного образования;</w:t>
      </w:r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 к материально-техническим условиям реализации основной образовательной программы дошкольного образования;</w:t>
      </w:r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2.5. к финансовым условиям реализации основной образовательной программы дошкольного образования.</w:t>
      </w:r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C780D" w:rsidRPr="00DC78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Требования к результатам освоения образовательной программы дошкольного образования.</w:t>
      </w:r>
    </w:p>
    <w:p w:rsidR="008351C7" w:rsidRDefault="008351C7" w:rsidP="008351C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Каковы основные принципы устанавливает ФГОС ДО?</w:t>
      </w:r>
      <w:r w:rsidRPr="008351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поддержки разнообразия детства; </w:t>
      </w:r>
      <w:r w:rsidRPr="008351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сохранения уникальности и </w:t>
      </w:r>
      <w:proofErr w:type="spellStart"/>
      <w:r w:rsidRPr="008351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835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детства как важного этапа в общем развитии человека; </w:t>
      </w:r>
      <w:r w:rsidRPr="008351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полноценного проживания ребёнком всех этапов дошкольного детства, амплификации (обогащения) детского развития; </w:t>
      </w:r>
      <w:r w:rsidRPr="008351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создания благоприятной социальной ситуации развития каждого ребёнка в соответствии с его возрастными и индивидуальными особенностями и склонностями.</w:t>
      </w:r>
    </w:p>
    <w:p w:rsidR="00130374" w:rsidRPr="00BA2751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7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кем разрабатывался </w:t>
      </w:r>
      <w:proofErr w:type="gramStart"/>
      <w:r w:rsidRPr="00BA27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</w:t>
      </w:r>
      <w:proofErr w:type="gramEnd"/>
      <w:r w:rsidRPr="00BA27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кто его рекомендовал?</w:t>
      </w:r>
    </w:p>
    <w:p w:rsidR="00130374" w:rsidRPr="00130374" w:rsidRDefault="00130374" w:rsidP="00BA2751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Совете Министерства образования и науки РФ была создана рабочая группа в составе </w:t>
      </w:r>
      <w:proofErr w:type="spellStart"/>
      <w:r w:rsidRPr="001303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Асмолова</w:t>
      </w:r>
      <w:proofErr w:type="spellEnd"/>
      <w:r w:rsidRPr="001303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Александра Григорьевича (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института развития образования-академик, советник министра образования и науки РФ), </w:t>
      </w:r>
      <w:proofErr w:type="spellStart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Скоролупова</w:t>
      </w:r>
      <w:proofErr w:type="spellEnd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О.А, </w:t>
      </w:r>
      <w:proofErr w:type="spellStart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Волосовец</w:t>
      </w:r>
      <w:proofErr w:type="spellEnd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Т.В, Карабанова О.А, Рубцова В.В, </w:t>
      </w:r>
      <w:proofErr w:type="spellStart"/>
      <w:r w:rsidRPr="001303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Собкина</w:t>
      </w:r>
      <w:proofErr w:type="spellEnd"/>
      <w:r w:rsidRPr="001303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Владимира Самуиловича (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доктор психологических наук, профессор, академик </w:t>
      </w:r>
      <w:proofErr w:type="gramStart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)-</w:t>
      </w:r>
      <w:proofErr w:type="gramEnd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 разными мнениями и позициями.</w:t>
      </w:r>
      <w:r w:rsidR="00BA2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и была инициирована разработка документа.</w:t>
      </w:r>
    </w:p>
    <w:p w:rsidR="00130374" w:rsidRPr="00BA2751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</w:t>
      </w:r>
      <w:r w:rsidR="00BA2751" w:rsidRPr="00BA27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требования </w:t>
      </w:r>
      <w:r w:rsidRPr="00BA27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условиям реализации ООП </w:t>
      </w:r>
      <w:proofErr w:type="gramStart"/>
      <w:r w:rsidRPr="00BA27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  <w:r w:rsidRPr="00BA27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130374" w:rsidRPr="00130374" w:rsidRDefault="00130374" w:rsidP="00BA2751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Психолого-педагогические условия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подразумевают поддержку инициативы, самостоятельности, доброжелательные отношения уважение  человеческому достоинству воспитанников, учёт психолого-возрастных и индивидуальных особенностей. По </w:t>
      </w:r>
      <w:proofErr w:type="gramStart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сути</w:t>
      </w:r>
      <w:proofErr w:type="gramEnd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 гарантирует поддержку </w:t>
      </w:r>
      <w:proofErr w:type="spellStart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детства.</w:t>
      </w:r>
    </w:p>
    <w:p w:rsidR="00130374" w:rsidRPr="00130374" w:rsidRDefault="00130374" w:rsidP="00BA2751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ООП, которая основывается на стандарте,  определяется как программа психолого-педагогической поддержки развития, социализации и индивидуализации развития ребенка, а не обучения.</w:t>
      </w:r>
    </w:p>
    <w:p w:rsidR="00130374" w:rsidRPr="00130374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Оценка профессиональной деятельности педагога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0374" w:rsidRPr="00130374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динамика развития интегративных качеств педагога;</w:t>
      </w:r>
    </w:p>
    <w:p w:rsidR="00130374" w:rsidRPr="00130374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положительное отношение ребенка к детскому саду;</w:t>
      </w:r>
    </w:p>
    <w:p w:rsidR="00130374" w:rsidRPr="00130374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высокая степень активности и вовлеченности родителей в образовательный процесс и жизнь детского сада.</w:t>
      </w:r>
      <w:r w:rsidR="00956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Предъявляются высокие требования к общей культуре воспитателя и к его творческому потенциалу.</w:t>
      </w:r>
    </w:p>
    <w:p w:rsidR="00130374" w:rsidRPr="00130374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Предметно-развивающая среда.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Сегодняшние дет</w:t>
      </w:r>
      <w:proofErr w:type="gramStart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 те дети что были вчера. Дети </w:t>
      </w:r>
      <w:proofErr w:type="gramStart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–и</w:t>
      </w:r>
      <w:proofErr w:type="gramEnd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нформационные акселераты поэтому в соответствии с развитием и запросами современных детей должна быть организована развивающая среда.</w:t>
      </w:r>
    </w:p>
    <w:p w:rsidR="00130374" w:rsidRPr="00130374" w:rsidRDefault="00956799" w:rsidP="00956799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«</w:t>
      </w:r>
      <w:r w:rsidR="00130374"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результатам освоения основной образовательной программы дошкольного образования» представлены в Стандарте в виде целевых ориентиров. Если вы помните, в ФГТ - это интегративные качества. Сегодня – это целевые ориентиры. Целевые ориентиры не подлежат непосредственной оценке, в том числе,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130374" w:rsidRPr="00130374" w:rsidRDefault="00130374" w:rsidP="00956799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не являются основой объективной оценки </w:t>
      </w:r>
      <w:proofErr w:type="gramStart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</w:t>
      </w:r>
      <w:proofErr w:type="gramEnd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установленным требованиям образовательной деятельности и подготовки воспитанников.</w:t>
      </w:r>
    </w:p>
    <w:p w:rsidR="00130374" w:rsidRPr="00130374" w:rsidRDefault="00130374" w:rsidP="00956799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Программы не сопровождается проведением промежуточных аттестаций и итоговой аттестации воспитанников.</w:t>
      </w:r>
    </w:p>
    <w:p w:rsidR="00130374" w:rsidRPr="00130374" w:rsidRDefault="00130374" w:rsidP="00956799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ФГОС главное не результат, а условия. Это стандарт условий. Это Услови</w:t>
      </w:r>
      <w:proofErr w:type="gramStart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направленные на социальную ситуацию развития ребенка – (сложившаяся система взаимодействия ребенка с окружающим миром, представленным взрослыми и детьми). Главное условие стандарта </w:t>
      </w:r>
      <w:proofErr w:type="gramStart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–э</w:t>
      </w:r>
      <w:proofErr w:type="gramEnd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не подготовка ребёнка к школе. </w:t>
      </w:r>
    </w:p>
    <w:p w:rsidR="00130374" w:rsidRPr="00130374" w:rsidRDefault="00130374" w:rsidP="00956799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ребенок должен быть готов к школе, а школа -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 образовательную программу начальной школы. При этом школа должна быть готова к разным детям. Дети всегда разные и в этих различиях и разнообразном опыте первых лет жизни заложен великий потенциал каждого ребенка. Цель детского сада - эмоционально, 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</w:t>
      </w:r>
    </w:p>
    <w:p w:rsidR="00130374" w:rsidRPr="00956799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7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956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Сейчас очень много вопросов встает вокруг диагностики, оценки результатов освоения программы. Так, все-таки, что же будут оценивать?</w:t>
      </w:r>
    </w:p>
    <w:p w:rsidR="00130374" w:rsidRPr="00130374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Педагогический процесс;</w:t>
      </w:r>
    </w:p>
    <w:p w:rsidR="00130374" w:rsidRPr="00130374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Условия (социальная ситуация развития) которые созданы для развития ребёнка</w:t>
      </w:r>
    </w:p>
    <w:p w:rsidR="00130374" w:rsidRPr="00130374" w:rsidRDefault="00130374" w:rsidP="00130374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Педагогические кадры.</w:t>
      </w:r>
    </w:p>
    <w:p w:rsidR="00130374" w:rsidRPr="00956799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Естественно, </w:t>
      </w:r>
      <w:proofErr w:type="gramStart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отсутствие таких форм контроля, которые есть на более высоких ступенях образования, и самим педагогам, и родителям хочется понять, чего удалось достичь ребенку. Здесь в отличие от других </w:t>
      </w:r>
      <w:r w:rsidRPr="009567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стандартов, речь идет только о личностных результатах. В этой связи допускается мониторинг динамики развития ребенка, однако он нужен не для оценки самой по себе, а для выявления тех способов, с помощью которых педагог может дать ребенку развиться, открыть какие-то способности, преодолеть проблемы. Заниматься таким мониторингом должен именно педагог-психолог. Проводиться подобное исследование может лишь с согласия родителей или законных представителей ребенка.</w:t>
      </w:r>
    </w:p>
    <w:p w:rsidR="00130374" w:rsidRPr="009702DF" w:rsidRDefault="009702DF" w:rsidP="00130374">
      <w:pPr>
        <w:spacing w:before="75" w:after="75" w:line="42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130374" w:rsidRPr="00970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сравнение в подходах к диагностике: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ФГТ</w:t>
      </w: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процессе мониторинга исследуются физические,  интеллектуальные, личностные характеристики ребёнка путём наблюдений бесед экспертных оценок тестирования </w:t>
      </w:r>
      <w:proofErr w:type="spellStart"/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скриннинг</w:t>
      </w:r>
      <w:proofErr w:type="spellEnd"/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-тестов)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ФГО</w:t>
      </w:r>
      <w:proofErr w:type="gramStart"/>
      <w:r w:rsidRPr="00970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целевые ориентиры не подлежат непосредственной оценке в том числе в виде педагогической диагностики. Освоение программы не сопровождается проведением промежуточных аттестаций и итоговой аттестации воспитанников. В организации может </w:t>
      </w:r>
      <w:proofErr w:type="gramStart"/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proofErr w:type="gramEnd"/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развития детей его динамики совместно с педагогом-психологом и с согласия родителей.</w:t>
      </w:r>
    </w:p>
    <w:p w:rsidR="00130374" w:rsidRDefault="008D5BAE" w:rsidP="00130374">
      <w:pPr>
        <w:spacing w:before="75" w:after="75" w:line="42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="00130374" w:rsidRPr="00970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130374" w:rsidRPr="00970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Какая роль отводится родителям в ФГОС </w:t>
      </w:r>
      <w:proofErr w:type="gramStart"/>
      <w:r w:rsidR="00130374" w:rsidRPr="00970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  <w:r w:rsidR="00130374" w:rsidRPr="00970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130374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70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Каково участие родителей?</w:t>
      </w:r>
      <w:r w:rsid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</w:t>
      </w:r>
      <w:r w:rsid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организации» Статья 44 «Закон  о</w:t>
      </w: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б образовании в РФ», «родители обязаны обеспечить получение детьми общего образования».</w:t>
      </w:r>
      <w:r w:rsid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будут вовлечены в образовательную деятельность, посредством создания совместных образовательных проектов, поддержки образовательных </w:t>
      </w: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инициатив семьи, будут более информированы относительно целей дошкольного образования, ФГОС гарантирует обязательное получение дошкольного образования всем детям.</w:t>
      </w:r>
      <w:r w:rsid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 ставить цель повысить ответственность дошкольных организаций и педагогов перед родителями за реализацию образовательной программы.</w:t>
      </w:r>
    </w:p>
    <w:p w:rsidR="008D5BAE" w:rsidRPr="003C5814" w:rsidRDefault="008D5BAE" w:rsidP="008D5BA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ФГТ выделялось 4 направления развития ребенка и 10 образовательных областей, то в Стандарте это более </w:t>
      </w:r>
      <w:r w:rsidR="00481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обобщенные понятия:</w:t>
      </w:r>
      <w:r w:rsidR="00481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303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ФГТ было 8 видов детской деятельности  - в ФГОС-  9 (Двигательная, игровая, коммуникативная, познавательно-исследовательская, элементарная трудовая, изобразительная, музыкальная, выделена отдельно конструирование из различных материалов, чтение художественной литературы переименовали на восприятие художественной литературы и фольклор).</w:t>
      </w:r>
    </w:p>
    <w:p w:rsidR="008D5BAE" w:rsidRPr="009702DF" w:rsidRDefault="008D5BAE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374" w:rsidRPr="009702DF" w:rsidRDefault="009702DF" w:rsidP="00130374">
      <w:pPr>
        <w:spacing w:before="75" w:after="75" w:line="42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130374" w:rsidRPr="00970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мы начнем работать с введением  ФГОС </w:t>
      </w:r>
      <w:proofErr w:type="gramStart"/>
      <w:r w:rsidR="00130374" w:rsidRPr="00970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130374" w:rsidRPr="00970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</w:t>
      </w:r>
      <w:proofErr w:type="gramEnd"/>
      <w:r w:rsidR="00130374" w:rsidRPr="00970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стороны нормативного аспекта?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с введением Стандарта дошкольные организации должны будут разработать свою образовательную Программу, основываясь на примерные образовательные прогр</w:t>
      </w:r>
      <w:r w:rsid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аммы дошкольного образования.  </w:t>
      </w: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обратить ваше внимание на то, что на сегодняшний день Министерство образования и науки проводит экспертизу этих программ на соответствие Стандарту. Далее будет выпущен реестр примерных образовательных программ рекомендованных министерством.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-ООП ДОО (основная образовательная программа дошкольной организации) разрабатывается с учетом Примерной ООП, а не на ее основе.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 основе ООП ДОО разрабатываются рабочие программы педагогов.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программа – учебно-методический документ, финансируемый государством. Разработчики ФГОС ДО выступают против единой программ</w:t>
      </w:r>
      <w:proofErr w:type="gramStart"/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возможность выбора.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Авторы </w:t>
      </w:r>
      <w:proofErr w:type="gramStart"/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Примерных</w:t>
      </w:r>
      <w:proofErr w:type="gramEnd"/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ООП должны разработать и представить: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Варианты сетки занятий;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Парциальные программы;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3) Формы планирования;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Режим дня, жизнедеятельности;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5) Методическое обеспечение;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6) Учебный план;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7) Мониторинг.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Критерии Готовности  ДОО к введению ФГОС </w:t>
      </w:r>
      <w:proofErr w:type="gramStart"/>
      <w:r w:rsidRPr="009702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</w:t>
      </w:r>
      <w:proofErr w:type="gramEnd"/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Разработана и утверждена ООП ДОО;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Нормативно-правовая база приведена в соответствие с ФГОС </w:t>
      </w:r>
      <w:proofErr w:type="gramStart"/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Должностные инструкции разработаны в соответствии с ФГОС </w:t>
      </w:r>
      <w:proofErr w:type="gramStart"/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Определен перечень парциальных программ;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Разработаны локальные акты;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Определена модель взаимодействия ДОО с социальными партнерами;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План методической работы к введению ФГОС </w:t>
      </w:r>
      <w:proofErr w:type="gramStart"/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8) Осуществлено повышение квалификации педагогов;</w:t>
      </w:r>
    </w:p>
    <w:p w:rsidR="00130374" w:rsidRPr="009702DF" w:rsidRDefault="00130374" w:rsidP="009702DF">
      <w:pPr>
        <w:spacing w:before="75" w:after="75" w:line="4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2DF">
        <w:rPr>
          <w:rFonts w:ascii="Times New Roman" w:eastAsia="Times New Roman" w:hAnsi="Times New Roman" w:cs="Times New Roman"/>
          <w:sz w:val="28"/>
          <w:szCs w:val="28"/>
          <w:lang w:eastAsia="ru-RU"/>
        </w:rPr>
        <w:t>9) Обеспечение кадровых, финансовых условий.</w:t>
      </w:r>
    </w:p>
    <w:p w:rsidR="00B4172B" w:rsidRPr="009702DF" w:rsidRDefault="00B4172B" w:rsidP="009702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4172B" w:rsidRPr="009702D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A51" w:rsidRDefault="00213A51" w:rsidP="00481C23">
      <w:pPr>
        <w:spacing w:after="0" w:line="240" w:lineRule="auto"/>
      </w:pPr>
      <w:r>
        <w:separator/>
      </w:r>
    </w:p>
  </w:endnote>
  <w:endnote w:type="continuationSeparator" w:id="0">
    <w:p w:rsidR="00213A51" w:rsidRDefault="00213A51" w:rsidP="00481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91687"/>
      <w:docPartObj>
        <w:docPartGallery w:val="Page Numbers (Bottom of Page)"/>
        <w:docPartUnique/>
      </w:docPartObj>
    </w:sdtPr>
    <w:sdtEndPr/>
    <w:sdtContent>
      <w:p w:rsidR="00481C23" w:rsidRDefault="00481C2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6A0">
          <w:rPr>
            <w:noProof/>
          </w:rPr>
          <w:t>9</w:t>
        </w:r>
        <w:r>
          <w:fldChar w:fldCharType="end"/>
        </w:r>
      </w:p>
    </w:sdtContent>
  </w:sdt>
  <w:p w:rsidR="00481C23" w:rsidRDefault="00481C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A51" w:rsidRDefault="00213A51" w:rsidP="00481C23">
      <w:pPr>
        <w:spacing w:after="0" w:line="240" w:lineRule="auto"/>
      </w:pPr>
      <w:r>
        <w:separator/>
      </w:r>
    </w:p>
  </w:footnote>
  <w:footnote w:type="continuationSeparator" w:id="0">
    <w:p w:rsidR="00213A51" w:rsidRDefault="00213A51" w:rsidP="00481C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374"/>
    <w:rsid w:val="000A36A0"/>
    <w:rsid w:val="0010642C"/>
    <w:rsid w:val="00130374"/>
    <w:rsid w:val="00213A51"/>
    <w:rsid w:val="003439FE"/>
    <w:rsid w:val="003B3ED8"/>
    <w:rsid w:val="003C3F2E"/>
    <w:rsid w:val="003C5814"/>
    <w:rsid w:val="003E1312"/>
    <w:rsid w:val="00481C23"/>
    <w:rsid w:val="008351C7"/>
    <w:rsid w:val="00846385"/>
    <w:rsid w:val="008D5BAE"/>
    <w:rsid w:val="00955008"/>
    <w:rsid w:val="00956799"/>
    <w:rsid w:val="009702DF"/>
    <w:rsid w:val="00AD7B37"/>
    <w:rsid w:val="00B4172B"/>
    <w:rsid w:val="00BA2751"/>
    <w:rsid w:val="00C013E0"/>
    <w:rsid w:val="00D00D62"/>
    <w:rsid w:val="00D76266"/>
    <w:rsid w:val="00DC5D6C"/>
    <w:rsid w:val="00DC780D"/>
    <w:rsid w:val="00DE0CA6"/>
    <w:rsid w:val="00DF0994"/>
    <w:rsid w:val="00FE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1C23"/>
  </w:style>
  <w:style w:type="paragraph" w:styleId="a5">
    <w:name w:val="footer"/>
    <w:basedOn w:val="a"/>
    <w:link w:val="a6"/>
    <w:uiPriority w:val="99"/>
    <w:unhideWhenUsed/>
    <w:rsid w:val="00481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1C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1C23"/>
  </w:style>
  <w:style w:type="paragraph" w:styleId="a5">
    <w:name w:val="footer"/>
    <w:basedOn w:val="a"/>
    <w:link w:val="a6"/>
    <w:uiPriority w:val="99"/>
    <w:unhideWhenUsed/>
    <w:rsid w:val="00481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1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451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9E9F9F"/>
            <w:bottom w:val="none" w:sz="0" w:space="0" w:color="auto"/>
            <w:right w:val="single" w:sz="6" w:space="0" w:color="9E9F9F"/>
          </w:divBdr>
          <w:divsChild>
            <w:div w:id="93258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4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2996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10</Pages>
  <Words>2038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Vishenka</dc:creator>
  <cp:lastModifiedBy>Vishenka</cp:lastModifiedBy>
  <cp:revision>31</cp:revision>
  <dcterms:created xsi:type="dcterms:W3CDTF">2015-04-10T09:35:00Z</dcterms:created>
  <dcterms:modified xsi:type="dcterms:W3CDTF">2015-04-17T11:27:00Z</dcterms:modified>
</cp:coreProperties>
</file>