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2E" w:rsidRDefault="00E24C2E" w:rsidP="00E24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>
        <w:rPr>
          <w:rFonts w:ascii="Times New Roman" w:hAnsi="Times New Roman" w:cs="Times New Roman"/>
        </w:rPr>
        <w:t>М</w:t>
      </w:r>
      <w:r w:rsidR="008C56B1">
        <w:rPr>
          <w:rFonts w:ascii="Times New Roman" w:hAnsi="Times New Roman" w:cs="Times New Roman"/>
        </w:rPr>
        <w:t>униципальное</w:t>
      </w:r>
      <w:proofErr w:type="gramEnd"/>
      <w:r>
        <w:rPr>
          <w:rFonts w:ascii="Times New Roman" w:hAnsi="Times New Roman" w:cs="Times New Roman"/>
        </w:rPr>
        <w:t xml:space="preserve">                               </w:t>
      </w:r>
      <w:r w:rsidR="008C56B1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Прокуратура  </w:t>
      </w:r>
    </w:p>
    <w:p w:rsidR="00E24C2E" w:rsidRDefault="00E24C2E" w:rsidP="00E24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8C56B1">
        <w:rPr>
          <w:rFonts w:ascii="Times New Roman" w:hAnsi="Times New Roman" w:cs="Times New Roman"/>
        </w:rPr>
        <w:t>бюджетное</w:t>
      </w:r>
      <w:proofErr w:type="gramEnd"/>
      <w:r w:rsidR="008C56B1">
        <w:rPr>
          <w:rFonts w:ascii="Times New Roman" w:hAnsi="Times New Roman" w:cs="Times New Roman"/>
        </w:rPr>
        <w:t xml:space="preserve"> дошкольное</w:t>
      </w:r>
      <w:r>
        <w:rPr>
          <w:rFonts w:ascii="Times New Roman" w:hAnsi="Times New Roman" w:cs="Times New Roman"/>
        </w:rPr>
        <w:t xml:space="preserve">                         </w:t>
      </w:r>
      <w:r w:rsidR="008C56B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Зимовниковского района    </w:t>
      </w:r>
    </w:p>
    <w:p w:rsidR="00E24C2E" w:rsidRDefault="008C56B1" w:rsidP="00E24C2E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образовательное</w:t>
      </w:r>
      <w:proofErr w:type="gramEnd"/>
      <w:r w:rsidR="00E24C2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учреждениее</w:t>
      </w:r>
      <w:proofErr w:type="spellEnd"/>
      <w:r w:rsidR="00E24C2E">
        <w:rPr>
          <w:rFonts w:ascii="Times New Roman" w:hAnsi="Times New Roman" w:cs="Times New Roman"/>
        </w:rPr>
        <w:t xml:space="preserve">                                               Ростовской области   </w:t>
      </w:r>
    </w:p>
    <w:p w:rsidR="00E24C2E" w:rsidRDefault="00E24C2E" w:rsidP="00E24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C56B1">
        <w:rPr>
          <w:rFonts w:ascii="Times New Roman" w:hAnsi="Times New Roman" w:cs="Times New Roman"/>
        </w:rPr>
        <w:t>детский сад</w:t>
      </w:r>
      <w:r>
        <w:rPr>
          <w:rFonts w:ascii="Times New Roman" w:hAnsi="Times New Roman" w:cs="Times New Roman"/>
        </w:rPr>
        <w:t xml:space="preserve"> «В</w:t>
      </w:r>
      <w:r w:rsidR="008C56B1">
        <w:rPr>
          <w:rFonts w:ascii="Times New Roman" w:hAnsi="Times New Roman" w:cs="Times New Roman"/>
        </w:rPr>
        <w:t>ишенка</w:t>
      </w:r>
      <w:r>
        <w:rPr>
          <w:rFonts w:ascii="Times New Roman" w:hAnsi="Times New Roman" w:cs="Times New Roman"/>
        </w:rPr>
        <w:t xml:space="preserve">»                       </w:t>
      </w:r>
      <w:r w:rsidR="008C56B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>Прокурору  района</w:t>
      </w:r>
    </w:p>
    <w:p w:rsidR="00E24C2E" w:rsidRDefault="008C56B1" w:rsidP="00E24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24C2E">
        <w:rPr>
          <w:rFonts w:ascii="Times New Roman" w:hAnsi="Times New Roman" w:cs="Times New Roman"/>
        </w:rPr>
        <w:t xml:space="preserve">  Тел: 8(86376)3-94-49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E24C2E">
        <w:rPr>
          <w:rFonts w:ascii="Times New Roman" w:hAnsi="Times New Roman" w:cs="Times New Roman"/>
        </w:rPr>
        <w:t>советнику юстиции</w:t>
      </w:r>
    </w:p>
    <w:p w:rsidR="00E24C2E" w:rsidRPr="00E24C2E" w:rsidRDefault="008C56B1" w:rsidP="00E24C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24C2E">
        <w:rPr>
          <w:rFonts w:ascii="Times New Roman" w:hAnsi="Times New Roman" w:cs="Times New Roman"/>
        </w:rPr>
        <w:t xml:space="preserve"> </w:t>
      </w:r>
      <w:r w:rsidR="00E24C2E">
        <w:rPr>
          <w:rFonts w:ascii="Times New Roman" w:hAnsi="Times New Roman" w:cs="Times New Roman"/>
          <w:lang w:val="en-US"/>
        </w:rPr>
        <w:t>E</w:t>
      </w:r>
      <w:r w:rsidR="00E24C2E">
        <w:rPr>
          <w:rFonts w:ascii="Times New Roman" w:hAnsi="Times New Roman" w:cs="Times New Roman"/>
        </w:rPr>
        <w:t>-</w:t>
      </w:r>
      <w:r w:rsidR="00E24C2E">
        <w:rPr>
          <w:rFonts w:ascii="Times New Roman" w:hAnsi="Times New Roman" w:cs="Times New Roman"/>
          <w:lang w:val="en-US"/>
        </w:rPr>
        <w:t>mail</w:t>
      </w:r>
      <w:r w:rsidR="00E24C2E">
        <w:rPr>
          <w:rFonts w:ascii="Times New Roman" w:hAnsi="Times New Roman" w:cs="Times New Roman"/>
        </w:rPr>
        <w:t xml:space="preserve">: </w:t>
      </w:r>
      <w:hyperlink r:id="rId5" w:history="1">
        <w:r w:rsidR="00E24C2E" w:rsidRPr="007C7110">
          <w:rPr>
            <w:rStyle w:val="a3"/>
            <w:rFonts w:ascii="Times New Roman" w:hAnsi="Times New Roman" w:cs="Times New Roman"/>
            <w:lang w:val="en-US"/>
          </w:rPr>
          <w:t>vishenka</w:t>
        </w:r>
        <w:r w:rsidR="00E24C2E" w:rsidRPr="007C7110">
          <w:rPr>
            <w:rStyle w:val="a3"/>
            <w:rFonts w:ascii="Times New Roman" w:hAnsi="Times New Roman" w:cs="Times New Roman"/>
          </w:rPr>
          <w:t>-</w:t>
        </w:r>
        <w:r w:rsidR="00E24C2E" w:rsidRPr="007C7110">
          <w:rPr>
            <w:rStyle w:val="a3"/>
            <w:rFonts w:ascii="Times New Roman" w:hAnsi="Times New Roman" w:cs="Times New Roman"/>
            <w:lang w:val="en-US"/>
          </w:rPr>
          <w:t>vs</w:t>
        </w:r>
        <w:r w:rsidR="00E24C2E" w:rsidRPr="007C7110">
          <w:rPr>
            <w:rStyle w:val="a3"/>
            <w:rFonts w:ascii="Times New Roman" w:hAnsi="Times New Roman" w:cs="Times New Roman"/>
          </w:rPr>
          <w:t>@</w:t>
        </w:r>
        <w:r w:rsidR="00E24C2E" w:rsidRPr="007C7110">
          <w:rPr>
            <w:rStyle w:val="a3"/>
            <w:rFonts w:ascii="Times New Roman" w:hAnsi="Times New Roman" w:cs="Times New Roman"/>
            <w:lang w:val="en-US"/>
          </w:rPr>
          <w:t>yandex</w:t>
        </w:r>
        <w:r w:rsidR="00E24C2E" w:rsidRPr="007C7110">
          <w:rPr>
            <w:rStyle w:val="a3"/>
            <w:rFonts w:ascii="Times New Roman" w:hAnsi="Times New Roman" w:cs="Times New Roman"/>
          </w:rPr>
          <w:t>.</w:t>
        </w:r>
        <w:proofErr w:type="spellStart"/>
        <w:r w:rsidR="00E24C2E" w:rsidRPr="007C7110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E24C2E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            </w:t>
      </w:r>
      <w:proofErr w:type="spellStart"/>
      <w:r w:rsidR="00E24C2E">
        <w:rPr>
          <w:rFonts w:ascii="Times New Roman" w:hAnsi="Times New Roman" w:cs="Times New Roman"/>
        </w:rPr>
        <w:t>Щебалкову</w:t>
      </w:r>
      <w:proofErr w:type="spellEnd"/>
      <w:r w:rsidR="00E24C2E">
        <w:rPr>
          <w:rFonts w:ascii="Times New Roman" w:hAnsi="Times New Roman" w:cs="Times New Roman"/>
        </w:rPr>
        <w:t xml:space="preserve"> Д.А.</w:t>
      </w:r>
    </w:p>
    <w:p w:rsidR="00E24C2E" w:rsidRDefault="00A50FCF" w:rsidP="00E24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24C2E">
        <w:rPr>
          <w:rFonts w:ascii="Times New Roman" w:hAnsi="Times New Roman" w:cs="Times New Roman"/>
          <w:sz w:val="28"/>
          <w:szCs w:val="28"/>
        </w:rPr>
        <w:t xml:space="preserve"> №  </w:t>
      </w:r>
      <w:r>
        <w:rPr>
          <w:rFonts w:ascii="Times New Roman" w:hAnsi="Times New Roman" w:cs="Times New Roman"/>
          <w:sz w:val="28"/>
          <w:szCs w:val="28"/>
        </w:rPr>
        <w:t xml:space="preserve">22   </w:t>
      </w:r>
      <w:r w:rsidR="00E24C2E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23.03.2015г.</w:t>
      </w:r>
    </w:p>
    <w:p w:rsidR="002E0862" w:rsidRDefault="002E0862"/>
    <w:p w:rsidR="00E24C2E" w:rsidRDefault="00E24C2E"/>
    <w:p w:rsidR="00E24C2E" w:rsidRDefault="00E24C2E">
      <w:pPr>
        <w:rPr>
          <w:rFonts w:ascii="Times New Roman" w:hAnsi="Times New Roman" w:cs="Times New Roman"/>
          <w:sz w:val="28"/>
          <w:szCs w:val="28"/>
        </w:rPr>
      </w:pPr>
      <w:r w:rsidRPr="00E24C2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A343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24C2E">
        <w:rPr>
          <w:rFonts w:ascii="Times New Roman" w:hAnsi="Times New Roman" w:cs="Times New Roman"/>
          <w:sz w:val="28"/>
          <w:szCs w:val="28"/>
        </w:rPr>
        <w:t xml:space="preserve"> Письмо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717E" w:rsidRDefault="008C56B1" w:rsidP="00EA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Сообщаем, что Ваше  представление  об  устранении нарушения  законодательства от 05.03.2015 года  №  932, рассмотрено  с участием  помощника  прокурора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Павлейно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Е.А,  признано законным  и  обоснованным.  МБДОУ детский сад «Вишенка» выявленные  нарушения  законодательства об образовании устранены, на сайте </w:t>
      </w:r>
      <w:hyperlink r:id="rId6" w:history="1">
        <w:r w:rsidRPr="002479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24792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479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vihinka</w:t>
        </w:r>
        <w:proofErr w:type="spellEnd"/>
        <w:r w:rsidRPr="002479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479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zz</w:t>
        </w:r>
        <w:proofErr w:type="spellEnd"/>
        <w:r w:rsidRPr="0024792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4792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vc</w:t>
        </w:r>
        <w:proofErr w:type="spellEnd"/>
      </w:hyperlink>
      <w:r w:rsidR="00EA343E">
        <w:rPr>
          <w:rFonts w:ascii="Times New Roman" w:hAnsi="Times New Roman" w:cs="Times New Roman"/>
          <w:sz w:val="28"/>
          <w:szCs w:val="28"/>
        </w:rPr>
        <w:t>, размещена в соответствии с требованиями Федерального закона  об образовании.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17E" w:rsidRDefault="005B717E" w:rsidP="00EA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основных сведениях - дата создания образовательной организации, информация об учредителе, реквизиты организации, информация о приёме детей</w:t>
      </w:r>
      <w:r w:rsidR="00551FC8">
        <w:rPr>
          <w:rFonts w:ascii="Times New Roman" w:hAnsi="Times New Roman" w:cs="Times New Roman"/>
          <w:sz w:val="28"/>
          <w:szCs w:val="28"/>
        </w:rPr>
        <w:t>;</w:t>
      </w:r>
    </w:p>
    <w:p w:rsidR="00551FC8" w:rsidRDefault="00551FC8" w:rsidP="00EA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родителям – информация для вновь поступающих детей в МБДОУ, родительский договор, положение о правилах приём в образовательную организацию, приказы о зачислении воспитанников;</w:t>
      </w:r>
    </w:p>
    <w:p w:rsidR="00551FC8" w:rsidRDefault="00551FC8" w:rsidP="00EA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структура и органы управления образовательной организации – лицензия с приложением, заключение № 11, ИНН, ОГРН, заключение СЭС, муниципальное задание, план финансово-хозяйственной деятельности, Устав;</w:t>
      </w:r>
    </w:p>
    <w:p w:rsidR="00551FC8" w:rsidRDefault="00681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</w:t>
      </w:r>
      <w:r w:rsidR="00551FC8">
        <w:rPr>
          <w:rFonts w:ascii="Times New Roman" w:hAnsi="Times New Roman" w:cs="Times New Roman"/>
          <w:sz w:val="28"/>
          <w:szCs w:val="28"/>
        </w:rPr>
        <w:t>уководство, педагогический состав</w:t>
      </w:r>
      <w:r>
        <w:rPr>
          <w:rFonts w:ascii="Times New Roman" w:hAnsi="Times New Roman" w:cs="Times New Roman"/>
          <w:sz w:val="28"/>
          <w:szCs w:val="28"/>
        </w:rPr>
        <w:t xml:space="preserve"> с указанием уровня образования</w:t>
      </w:r>
      <w:r w:rsidR="00551FC8">
        <w:rPr>
          <w:rFonts w:ascii="Times New Roman" w:hAnsi="Times New Roman" w:cs="Times New Roman"/>
          <w:sz w:val="28"/>
          <w:szCs w:val="28"/>
        </w:rPr>
        <w:t>;</w:t>
      </w:r>
    </w:p>
    <w:p w:rsidR="00770603" w:rsidRDefault="00770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материально-техническое обеспечение и оснащённость образовательного процесса;</w:t>
      </w:r>
    </w:p>
    <w:p w:rsidR="00681AE5" w:rsidRDefault="00681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годовая отчётность 2014 год;</w:t>
      </w:r>
    </w:p>
    <w:p w:rsidR="00681AE5" w:rsidRDefault="00681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 реализуемой образовательной программе, о численности</w:t>
      </w:r>
      <w:r w:rsidR="00EA34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язык образования;</w:t>
      </w:r>
    </w:p>
    <w:p w:rsidR="00681AE5" w:rsidRDefault="00681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количество вакантных мест;</w:t>
      </w:r>
    </w:p>
    <w:p w:rsidR="00681AE5" w:rsidRDefault="00C70E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и) правила внутреннего трудового </w:t>
      </w:r>
      <w:r w:rsidR="00EA34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распорядка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4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коллективный договор находятся в Министерстве труда и социального развития  г.</w:t>
      </w:r>
      <w:r w:rsidR="00EA34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Ростове-на-Дону  на регист</w:t>
      </w:r>
      <w:r w:rsidR="00EA343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ации.</w:t>
      </w:r>
    </w:p>
    <w:p w:rsidR="00EA343E" w:rsidRDefault="00EA343E" w:rsidP="00EA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результатам  рассмотренного указанного  представления  виновное  должностное  лицо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привлечена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 дисциплинарной  ответственности,  ей  объявлено  замечание.  </w:t>
      </w:r>
    </w:p>
    <w:p w:rsidR="00C70EFD" w:rsidRDefault="00EA343E" w:rsidP="00EA34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– копия приказа о наказании. </w:t>
      </w:r>
    </w:p>
    <w:p w:rsidR="00C0338D" w:rsidRDefault="00C0338D">
      <w:pPr>
        <w:rPr>
          <w:rFonts w:ascii="Times New Roman" w:hAnsi="Times New Roman" w:cs="Times New Roman"/>
          <w:sz w:val="28"/>
          <w:szCs w:val="28"/>
        </w:rPr>
      </w:pPr>
    </w:p>
    <w:p w:rsidR="00C0338D" w:rsidRPr="005B717E" w:rsidRDefault="00C03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Заведующий:________________И.А.Кукузова</w:t>
      </w:r>
    </w:p>
    <w:sectPr w:rsidR="00C0338D" w:rsidRPr="005B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2E"/>
    <w:rsid w:val="002E0862"/>
    <w:rsid w:val="00551FC8"/>
    <w:rsid w:val="005B717E"/>
    <w:rsid w:val="00681AE5"/>
    <w:rsid w:val="00770603"/>
    <w:rsid w:val="008C56B1"/>
    <w:rsid w:val="00A50FCF"/>
    <w:rsid w:val="00C0338D"/>
    <w:rsid w:val="00C70EFD"/>
    <w:rsid w:val="00E24C2E"/>
    <w:rsid w:val="00EA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C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C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hinka.zz.vc" TargetMode="External"/><Relationship Id="rId5" Type="http://schemas.openxmlformats.org/officeDocument/2006/relationships/hyperlink" Target="mailto:vishenka-v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Vishenka</dc:creator>
  <cp:lastModifiedBy>Vishenka</cp:lastModifiedBy>
  <cp:revision>7</cp:revision>
  <cp:lastPrinted>2015-03-27T13:56:00Z</cp:lastPrinted>
  <dcterms:created xsi:type="dcterms:W3CDTF">2015-03-17T13:21:00Z</dcterms:created>
  <dcterms:modified xsi:type="dcterms:W3CDTF">2015-04-02T06:33:00Z</dcterms:modified>
</cp:coreProperties>
</file>