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E07" w:rsidRDefault="006B6E07" w:rsidP="009A4B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521450" cy="9334500"/>
            <wp:effectExtent l="19050" t="0" r="0" b="0"/>
            <wp:docPr id="1" name="Рисунок 1" descr="C:\Users\user\Pictures\2024-08-02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4-08-02\00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50" cy="933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7756" w:rsidRDefault="00847756" w:rsidP="009A4BD4">
      <w:pPr>
        <w:jc w:val="both"/>
        <w:rPr>
          <w:rFonts w:ascii="Times New Roman" w:hAnsi="Times New Roman" w:cs="Times New Roman"/>
          <w:sz w:val="24"/>
          <w:szCs w:val="24"/>
        </w:rPr>
      </w:pPr>
      <w:r w:rsidRPr="00847756">
        <w:rPr>
          <w:rFonts w:ascii="Times New Roman" w:hAnsi="Times New Roman" w:cs="Times New Roman"/>
          <w:sz w:val="24"/>
          <w:szCs w:val="24"/>
        </w:rPr>
        <w:lastRenderedPageBreak/>
        <w:t>или исполнением ими должностных обязанностей руководителя образовательного учреждения.</w:t>
      </w:r>
    </w:p>
    <w:p w:rsidR="00847756" w:rsidRDefault="00847756" w:rsidP="009A4BD4">
      <w:pPr>
        <w:jc w:val="both"/>
        <w:rPr>
          <w:rFonts w:ascii="Times New Roman" w:hAnsi="Times New Roman" w:cs="Times New Roman"/>
          <w:sz w:val="24"/>
          <w:szCs w:val="24"/>
        </w:rPr>
      </w:pPr>
      <w:r w:rsidRPr="00847756">
        <w:rPr>
          <w:rFonts w:ascii="Times New Roman" w:hAnsi="Times New Roman" w:cs="Times New Roman"/>
          <w:sz w:val="24"/>
          <w:szCs w:val="24"/>
        </w:rPr>
        <w:t xml:space="preserve"> 5. Уведомление о получении подарка в связи с должностным положением или исполнением должностных обязанностей (далее - уведомление), составленное согласно приложению 1 к настоящему положению, представляется руководителю образовательного учреждения не позднее 3 рабочих дней со дня получения подарка. 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 В случае если подарок получен во время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 При невозможности подачи уведомления в сроки, указанные в абзацах первом и третьем настоящего пункта, по причине, не зависящей от работника МБДОУ, оно представляется не позднее следующего дня после ее устранения. </w:t>
      </w:r>
    </w:p>
    <w:p w:rsidR="00847756" w:rsidRDefault="00847756" w:rsidP="009A4BD4">
      <w:pPr>
        <w:jc w:val="both"/>
        <w:rPr>
          <w:rFonts w:ascii="Times New Roman" w:hAnsi="Times New Roman" w:cs="Times New Roman"/>
          <w:sz w:val="24"/>
          <w:szCs w:val="24"/>
        </w:rPr>
      </w:pPr>
      <w:r w:rsidRPr="00847756">
        <w:rPr>
          <w:rFonts w:ascii="Times New Roman" w:hAnsi="Times New Roman" w:cs="Times New Roman"/>
          <w:sz w:val="24"/>
          <w:szCs w:val="24"/>
        </w:rPr>
        <w:t xml:space="preserve">6. Уведомление составляется в 2 экземплярах, один из которых возвращается работнику МБДОУ, представившему уведомление, с отметкой о регистрации, другой экземпляр вместе с подарком по акту приема-передачи согласно приложению 2 к настоящему положению направляется на рассмотрение инвентаризационной комиссии образовательного учреждения (далее - комиссия). </w:t>
      </w:r>
    </w:p>
    <w:p w:rsidR="00847756" w:rsidRDefault="00847756" w:rsidP="009A4BD4">
      <w:pPr>
        <w:jc w:val="both"/>
        <w:rPr>
          <w:rFonts w:ascii="Times New Roman" w:hAnsi="Times New Roman" w:cs="Times New Roman"/>
          <w:sz w:val="24"/>
          <w:szCs w:val="24"/>
        </w:rPr>
      </w:pPr>
      <w:r w:rsidRPr="00847756">
        <w:rPr>
          <w:rFonts w:ascii="Times New Roman" w:hAnsi="Times New Roman" w:cs="Times New Roman"/>
          <w:sz w:val="24"/>
          <w:szCs w:val="24"/>
        </w:rPr>
        <w:t xml:space="preserve">7. </w:t>
      </w:r>
      <w:proofErr w:type="gramStart"/>
      <w:r w:rsidRPr="00847756">
        <w:rPr>
          <w:rFonts w:ascii="Times New Roman" w:hAnsi="Times New Roman" w:cs="Times New Roman"/>
          <w:sz w:val="24"/>
          <w:szCs w:val="24"/>
        </w:rPr>
        <w:t>Подарок, стоимость которого подтверждается документами и превышает 3 тыс. рублей либо стоимость которого получившим его работником МБДОУ</w:t>
      </w:r>
      <w:r w:rsidR="00746545">
        <w:rPr>
          <w:rFonts w:ascii="Times New Roman" w:hAnsi="Times New Roman" w:cs="Times New Roman"/>
          <w:sz w:val="24"/>
          <w:szCs w:val="24"/>
        </w:rPr>
        <w:t xml:space="preserve"> </w:t>
      </w:r>
      <w:r w:rsidRPr="00847756">
        <w:rPr>
          <w:rFonts w:ascii="Times New Roman" w:hAnsi="Times New Roman" w:cs="Times New Roman"/>
          <w:sz w:val="24"/>
          <w:szCs w:val="24"/>
        </w:rPr>
        <w:t xml:space="preserve"> неизвестна, комиссией сдается ответственному лицу образовательного учреждения, которое принимает его на хранение по акту приема-передачи не позднее 5 рабочих дней со дня регистрации уведомления в соответствующем журнале регистрации. </w:t>
      </w:r>
      <w:proofErr w:type="gramEnd"/>
    </w:p>
    <w:p w:rsidR="00847756" w:rsidRDefault="00847756" w:rsidP="009A4BD4">
      <w:pPr>
        <w:jc w:val="both"/>
        <w:rPr>
          <w:rFonts w:ascii="Times New Roman" w:hAnsi="Times New Roman" w:cs="Times New Roman"/>
          <w:sz w:val="24"/>
          <w:szCs w:val="24"/>
        </w:rPr>
      </w:pPr>
      <w:r w:rsidRPr="00847756">
        <w:rPr>
          <w:rFonts w:ascii="Times New Roman" w:hAnsi="Times New Roman" w:cs="Times New Roman"/>
          <w:sz w:val="24"/>
          <w:szCs w:val="24"/>
        </w:rPr>
        <w:t>8. Подарок, полученный работником МБДОУ, независимо от его стоимости, подлежит передаче на хранение в порядке, предусмотренном пунктом 7 настоящего положения.</w:t>
      </w:r>
    </w:p>
    <w:p w:rsidR="00847756" w:rsidRDefault="00847756" w:rsidP="009A4BD4">
      <w:pPr>
        <w:jc w:val="both"/>
        <w:rPr>
          <w:rFonts w:ascii="Times New Roman" w:hAnsi="Times New Roman" w:cs="Times New Roman"/>
          <w:sz w:val="24"/>
          <w:szCs w:val="24"/>
        </w:rPr>
      </w:pPr>
      <w:r w:rsidRPr="00847756">
        <w:rPr>
          <w:rFonts w:ascii="Times New Roman" w:hAnsi="Times New Roman" w:cs="Times New Roman"/>
          <w:sz w:val="24"/>
          <w:szCs w:val="24"/>
        </w:rPr>
        <w:t xml:space="preserve"> 9. </w:t>
      </w:r>
      <w:proofErr w:type="gramStart"/>
      <w:r w:rsidRPr="00847756">
        <w:rPr>
          <w:rFonts w:ascii="Times New Roman" w:hAnsi="Times New Roman" w:cs="Times New Roman"/>
          <w:sz w:val="24"/>
          <w:szCs w:val="24"/>
        </w:rPr>
        <w:t xml:space="preserve">До передачи подарка по акту приема-передачи ответственность в соответствии с законодательством Российской Федерации за утрату или повреждение подарка несет работник МБДОУ, получивший подарок. </w:t>
      </w:r>
      <w:proofErr w:type="gramEnd"/>
    </w:p>
    <w:p w:rsidR="00847756" w:rsidRDefault="00847756" w:rsidP="009A4BD4">
      <w:pPr>
        <w:jc w:val="both"/>
        <w:rPr>
          <w:rFonts w:ascii="Times New Roman" w:hAnsi="Times New Roman" w:cs="Times New Roman"/>
          <w:sz w:val="24"/>
          <w:szCs w:val="24"/>
        </w:rPr>
      </w:pPr>
      <w:r w:rsidRPr="00847756">
        <w:rPr>
          <w:rFonts w:ascii="Times New Roman" w:hAnsi="Times New Roman" w:cs="Times New Roman"/>
          <w:sz w:val="24"/>
          <w:szCs w:val="24"/>
        </w:rPr>
        <w:t>10. 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 с привлечением комиссии. Сведения о рыночной цене подтверждаются документально, а при невозможности документального подтверждения - экспертным путем. Подарок возвращается лицом, ответственным за хранение, работнику МБДОУ по акту приема</w:t>
      </w:r>
      <w:r w:rsidR="00746545">
        <w:rPr>
          <w:rFonts w:ascii="Times New Roman" w:hAnsi="Times New Roman" w:cs="Times New Roman"/>
          <w:sz w:val="24"/>
          <w:szCs w:val="24"/>
        </w:rPr>
        <w:t xml:space="preserve"> </w:t>
      </w:r>
      <w:r w:rsidRPr="00847756">
        <w:rPr>
          <w:rFonts w:ascii="Times New Roman" w:hAnsi="Times New Roman" w:cs="Times New Roman"/>
          <w:sz w:val="24"/>
          <w:szCs w:val="24"/>
        </w:rPr>
        <w:t xml:space="preserve">передачи в случае, если его стоимость не превышает 3 тыс. рублей. </w:t>
      </w:r>
    </w:p>
    <w:p w:rsidR="00847756" w:rsidRDefault="00847756" w:rsidP="009A4BD4">
      <w:pPr>
        <w:jc w:val="both"/>
        <w:rPr>
          <w:rFonts w:ascii="Times New Roman" w:hAnsi="Times New Roman" w:cs="Times New Roman"/>
          <w:sz w:val="24"/>
          <w:szCs w:val="24"/>
        </w:rPr>
      </w:pPr>
      <w:r w:rsidRPr="00847756">
        <w:rPr>
          <w:rFonts w:ascii="Times New Roman" w:hAnsi="Times New Roman" w:cs="Times New Roman"/>
          <w:sz w:val="24"/>
          <w:szCs w:val="24"/>
        </w:rPr>
        <w:t xml:space="preserve">11.Образовательное учреждение обеспечивает установленном </w:t>
      </w:r>
      <w:proofErr w:type="gramStart"/>
      <w:r w:rsidRPr="00847756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Pr="00847756">
        <w:rPr>
          <w:rFonts w:ascii="Times New Roman" w:hAnsi="Times New Roman" w:cs="Times New Roman"/>
          <w:sz w:val="24"/>
          <w:szCs w:val="24"/>
        </w:rPr>
        <w:t xml:space="preserve"> принятие к бухгалтерскому учету подарка, стоимость которого превышает 3 тыс. рублей. </w:t>
      </w:r>
    </w:p>
    <w:p w:rsidR="00847756" w:rsidRDefault="00847756" w:rsidP="009A4BD4">
      <w:pPr>
        <w:jc w:val="both"/>
        <w:rPr>
          <w:rFonts w:ascii="Times New Roman" w:hAnsi="Times New Roman" w:cs="Times New Roman"/>
          <w:sz w:val="24"/>
          <w:szCs w:val="24"/>
        </w:rPr>
      </w:pPr>
      <w:r w:rsidRPr="00847756">
        <w:rPr>
          <w:rFonts w:ascii="Times New Roman" w:hAnsi="Times New Roman" w:cs="Times New Roman"/>
          <w:sz w:val="24"/>
          <w:szCs w:val="24"/>
        </w:rPr>
        <w:lastRenderedPageBreak/>
        <w:t xml:space="preserve">12. Работник МБДОУ, сдавший подарок, может его выкупить, направив на имя руководителя образовательного учреждения соответствующее заявление не позднее двух месяцев со дня сдачи подарка. </w:t>
      </w:r>
    </w:p>
    <w:p w:rsidR="00847756" w:rsidRDefault="00847756" w:rsidP="009A4BD4">
      <w:pPr>
        <w:jc w:val="both"/>
        <w:rPr>
          <w:rFonts w:ascii="Times New Roman" w:hAnsi="Times New Roman" w:cs="Times New Roman"/>
          <w:sz w:val="24"/>
          <w:szCs w:val="24"/>
        </w:rPr>
      </w:pPr>
      <w:r w:rsidRPr="00847756">
        <w:rPr>
          <w:rFonts w:ascii="Times New Roman" w:hAnsi="Times New Roman" w:cs="Times New Roman"/>
          <w:sz w:val="24"/>
          <w:szCs w:val="24"/>
        </w:rPr>
        <w:t>13. Руководитель образовательного учреждения организует оценку стоимости подарка для реализации (выкупа) и уведомляет в письменной форме работника МБДОУ, подавшего заявление, о результатах оценки, после чего в течение месяца работник МБДОУ выкупает подарок по установленной в результате оценки стоимости или отказывается от выкупа.</w:t>
      </w:r>
    </w:p>
    <w:p w:rsidR="00847756" w:rsidRDefault="00847756" w:rsidP="009A4BD4">
      <w:pPr>
        <w:jc w:val="both"/>
        <w:rPr>
          <w:rFonts w:ascii="Times New Roman" w:hAnsi="Times New Roman" w:cs="Times New Roman"/>
          <w:sz w:val="24"/>
          <w:szCs w:val="24"/>
        </w:rPr>
      </w:pPr>
      <w:r w:rsidRPr="00847756">
        <w:rPr>
          <w:rFonts w:ascii="Times New Roman" w:hAnsi="Times New Roman" w:cs="Times New Roman"/>
          <w:sz w:val="24"/>
          <w:szCs w:val="24"/>
        </w:rPr>
        <w:t xml:space="preserve"> 14. Подарок, в отношении которого не поступило заявление, указанное в пункте 12 настоящего положения, может использоваться муниципальным образовательным учреждением с учетом заключения комиссии о целесообразности использования подарка для обеспечения деятельности муниципального образовательного учреждения. </w:t>
      </w:r>
    </w:p>
    <w:p w:rsidR="00847756" w:rsidRDefault="00847756" w:rsidP="009A4BD4">
      <w:pPr>
        <w:jc w:val="both"/>
        <w:rPr>
          <w:rFonts w:ascii="Times New Roman" w:hAnsi="Times New Roman" w:cs="Times New Roman"/>
          <w:sz w:val="24"/>
          <w:szCs w:val="24"/>
        </w:rPr>
      </w:pPr>
      <w:r w:rsidRPr="00847756">
        <w:rPr>
          <w:rFonts w:ascii="Times New Roman" w:hAnsi="Times New Roman" w:cs="Times New Roman"/>
          <w:sz w:val="24"/>
          <w:szCs w:val="24"/>
        </w:rPr>
        <w:t xml:space="preserve">15. В случае нецелесообразности использования подарка, руководителем образовательного учреждения принимается решение: </w:t>
      </w:r>
    </w:p>
    <w:p w:rsidR="00847756" w:rsidRDefault="00847756" w:rsidP="009A4BD4">
      <w:pPr>
        <w:jc w:val="both"/>
        <w:rPr>
          <w:rFonts w:ascii="Times New Roman" w:hAnsi="Times New Roman" w:cs="Times New Roman"/>
          <w:sz w:val="24"/>
          <w:szCs w:val="24"/>
        </w:rPr>
      </w:pPr>
      <w:r w:rsidRPr="00847756">
        <w:rPr>
          <w:rFonts w:ascii="Times New Roman" w:hAnsi="Times New Roman" w:cs="Times New Roman"/>
          <w:sz w:val="24"/>
          <w:szCs w:val="24"/>
        </w:rPr>
        <w:t xml:space="preserve">- о передаче подарка в муниципальную собственность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п. Зимовники Ростовской области </w:t>
      </w:r>
      <w:r w:rsidRPr="00847756">
        <w:rPr>
          <w:rFonts w:ascii="Times New Roman" w:hAnsi="Times New Roman" w:cs="Times New Roman"/>
          <w:sz w:val="24"/>
          <w:szCs w:val="24"/>
        </w:rPr>
        <w:t xml:space="preserve">для реализации подарка Комитетом по управлению имуществом </w:t>
      </w:r>
      <w:r>
        <w:rPr>
          <w:rFonts w:ascii="Times New Roman" w:hAnsi="Times New Roman" w:cs="Times New Roman"/>
          <w:sz w:val="24"/>
          <w:szCs w:val="24"/>
        </w:rPr>
        <w:t>п. Зимовники Ростовской области</w:t>
      </w:r>
      <w:r w:rsidRPr="00847756">
        <w:rPr>
          <w:rFonts w:ascii="Times New Roman" w:hAnsi="Times New Roman" w:cs="Times New Roman"/>
          <w:sz w:val="24"/>
          <w:szCs w:val="24"/>
        </w:rPr>
        <w:t>, посредством проведения торгов в порядке, предусмотренном законодательств</w:t>
      </w:r>
      <w:bookmarkStart w:id="0" w:name="_GoBack"/>
      <w:bookmarkEnd w:id="0"/>
      <w:r w:rsidRPr="00847756">
        <w:rPr>
          <w:rFonts w:ascii="Times New Roman" w:hAnsi="Times New Roman" w:cs="Times New Roman"/>
          <w:sz w:val="24"/>
          <w:szCs w:val="24"/>
        </w:rPr>
        <w:t>ом Российской Федерации;</w:t>
      </w:r>
    </w:p>
    <w:p w:rsidR="00847756" w:rsidRDefault="00847756" w:rsidP="009A4BD4">
      <w:pPr>
        <w:jc w:val="both"/>
        <w:rPr>
          <w:rFonts w:ascii="Times New Roman" w:hAnsi="Times New Roman" w:cs="Times New Roman"/>
          <w:sz w:val="24"/>
          <w:szCs w:val="24"/>
        </w:rPr>
      </w:pPr>
      <w:r w:rsidRPr="00847756">
        <w:rPr>
          <w:rFonts w:ascii="Times New Roman" w:hAnsi="Times New Roman" w:cs="Times New Roman"/>
          <w:sz w:val="24"/>
          <w:szCs w:val="24"/>
        </w:rPr>
        <w:t xml:space="preserve"> -о безвозмездной передаче подарка на баланс благотворительной организации; </w:t>
      </w:r>
    </w:p>
    <w:p w:rsidR="00847756" w:rsidRDefault="00847756" w:rsidP="009A4BD4">
      <w:pPr>
        <w:jc w:val="both"/>
        <w:rPr>
          <w:rFonts w:ascii="Times New Roman" w:hAnsi="Times New Roman" w:cs="Times New Roman"/>
          <w:sz w:val="24"/>
          <w:szCs w:val="24"/>
        </w:rPr>
      </w:pPr>
      <w:r w:rsidRPr="00847756">
        <w:rPr>
          <w:rFonts w:ascii="Times New Roman" w:hAnsi="Times New Roman" w:cs="Times New Roman"/>
          <w:sz w:val="24"/>
          <w:szCs w:val="24"/>
        </w:rPr>
        <w:t xml:space="preserve">-об уничтожении подарка в соответствии с законодательством Российской Федерации. </w:t>
      </w:r>
    </w:p>
    <w:p w:rsidR="00847756" w:rsidRDefault="00847756" w:rsidP="009A4BD4">
      <w:pPr>
        <w:jc w:val="both"/>
        <w:rPr>
          <w:rFonts w:ascii="Times New Roman" w:hAnsi="Times New Roman" w:cs="Times New Roman"/>
          <w:sz w:val="24"/>
          <w:szCs w:val="24"/>
        </w:rPr>
      </w:pPr>
      <w:r w:rsidRPr="00847756">
        <w:rPr>
          <w:rFonts w:ascii="Times New Roman" w:hAnsi="Times New Roman" w:cs="Times New Roman"/>
          <w:sz w:val="24"/>
          <w:szCs w:val="24"/>
        </w:rPr>
        <w:t>16. Оценка стоимости подарка для реализации (выкупа), предусмотренная пунктами 13 и 15 настоящего положения, осуществляется комиссией в соответствии с законодательством Российской Федерации об оценочной деятельности.</w:t>
      </w:r>
    </w:p>
    <w:p w:rsidR="0053296B" w:rsidRPr="00847756" w:rsidRDefault="00847756" w:rsidP="009A4BD4">
      <w:pPr>
        <w:jc w:val="both"/>
        <w:rPr>
          <w:rFonts w:ascii="Times New Roman" w:hAnsi="Times New Roman" w:cs="Times New Roman"/>
          <w:sz w:val="24"/>
          <w:szCs w:val="24"/>
        </w:rPr>
      </w:pPr>
      <w:r w:rsidRPr="00847756">
        <w:rPr>
          <w:rFonts w:ascii="Times New Roman" w:hAnsi="Times New Roman" w:cs="Times New Roman"/>
          <w:sz w:val="24"/>
          <w:szCs w:val="24"/>
        </w:rPr>
        <w:t xml:space="preserve"> 17. Средства, вырученные от выкупа подарка работником образовательного учреждения, зачисляются в доход бюджета муниципального образовательного учреждения в порядке, установленном бюджетным законодательством Российской Федерации.</w:t>
      </w:r>
    </w:p>
    <w:sectPr w:rsidR="0053296B" w:rsidRPr="00847756" w:rsidSect="00090C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7756"/>
    <w:rsid w:val="00090CB5"/>
    <w:rsid w:val="002C1C56"/>
    <w:rsid w:val="0053296B"/>
    <w:rsid w:val="006B6E07"/>
    <w:rsid w:val="00746545"/>
    <w:rsid w:val="00847756"/>
    <w:rsid w:val="009A4BD4"/>
    <w:rsid w:val="00E513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C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6E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6E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12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693</Words>
  <Characters>3951</Characters>
  <Application>Microsoft Office Word</Application>
  <DocSecurity>0</DocSecurity>
  <Lines>32</Lines>
  <Paragraphs>9</Paragraphs>
  <ScaleCrop>false</ScaleCrop>
  <Company/>
  <LinksUpToDate>false</LinksUpToDate>
  <CharactersWithSpaces>4635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вишня</dc:creator>
  <cp:lastModifiedBy>user</cp:lastModifiedBy>
  <cp:revision>7</cp:revision>
  <dcterms:created xsi:type="dcterms:W3CDTF">2024-07-01T06:40:00Z</dcterms:created>
  <dcterms:modified xsi:type="dcterms:W3CDTF">2024-08-02T06:50:00Z</dcterms:modified>
</cp:coreProperties>
</file>