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98" w:rsidRDefault="00815A04" w:rsidP="00815A04">
      <w:pPr>
        <w:spacing w:before="100" w:beforeAutospacing="1" w:after="0" w:line="270" w:lineRule="atLeast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7887" cy="9174882"/>
            <wp:effectExtent l="19050" t="0" r="0" b="0"/>
            <wp:docPr id="1" name="Рисунок 1" descr="C:\Users\user\Pictures\2022-02-15\00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2-15\009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2516" cy="9181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BFB" w:rsidRPr="00084BFB" w:rsidRDefault="00084BFB" w:rsidP="00084BFB">
      <w:pPr>
        <w:spacing w:before="100" w:beforeAutospacing="1" w:after="0" w:line="270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1.Общие положения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r w:rsidR="002B02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педагогического совета</w:t>
      </w:r>
      <w:r w:rsidR="00A90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протокол № 1 от 31</w:t>
      </w:r>
      <w:r w:rsidR="008A6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.08.201</w:t>
      </w:r>
      <w:r w:rsidR="00A908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bookmarkStart w:id="0" w:name="_GoBack"/>
      <w:bookmarkEnd w:id="0"/>
      <w:r w:rsidR="008A6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в МБДОУ детском саду «Вишенка» создана комиссия «За безопасность дорожного движения».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8A67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.Численный состав Комиссии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3 до 7 человек.</w:t>
      </w:r>
    </w:p>
    <w:p w:rsidR="00084BFB" w:rsidRPr="00084BFB" w:rsidRDefault="008A6709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состав Комиссии входят: 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руководитель,</w:t>
      </w:r>
      <w:r w:rsidR="005F1D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педработники</w:t>
      </w:r>
      <w:proofErr w:type="spellEnd"/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084BFB" w:rsidRPr="00084BFB" w:rsidRDefault="008A6709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.Решения комиссии рассматриваются на сове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 педагогов и административног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совещания.</w:t>
      </w:r>
    </w:p>
    <w:p w:rsidR="00084BFB" w:rsidRPr="00084BFB" w:rsidRDefault="008A6709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.Срок данного Положения не ограничен. Данное Положение действует до принятия нового.</w:t>
      </w:r>
    </w:p>
    <w:p w:rsidR="00310D22" w:rsidRDefault="00084BFB" w:rsidP="00310D22">
      <w:p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2.Основные задачи Комиссии «За безопасность движения». 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Основными задачами Комиссии являются: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реализация государственной политики по повышению безопасности дорожного движения;</w:t>
      </w:r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совершенствовани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работы по предупреждению дорожно - транспортных происшествий с участием детей;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-привлечение 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к участию в работе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пропаганде среди детей правил поведения на улицах и дорогах;</w:t>
      </w:r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-повышение профессионального уровня работников ДОО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ПДД;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-вынесение вопросов на обсуждение Общего родительского собрания.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3.Функции Комиссии.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«За безопасность движения» Организации: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Знакомится с Уставом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другими локальными актами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касающимися взаимодействия с родительской общественностью по вопросу предупреж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детского дорожно - транспор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тного травматизма, выносит на обсуждение Общего родительского собрания решение вопросов о внесении в них необходимых изменений и дополнений.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Изучает основные направления образовательной, оздоровительной и в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оспитательной деятельности в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данному направлению, вносит пре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дложения по их совершенствовани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Принимает информацию администрации, отчеты педагогических работников о ходе реализации образовательных и воспитательных программ, результатах качества обучения воспитанников.</w:t>
      </w:r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.Вносит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по совершенствованию педагогического процесса в ДОО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10D22" w:rsidRDefault="00310D22" w:rsidP="00310D22">
      <w:pPr>
        <w:spacing w:before="100" w:beforeAutospacing="1"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.Принимает решение об 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азании посильной помощи ДОО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укреплении учебно - материальной базы по безопасности дорожного движения, предупреждению детского дорожно-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транспор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тного травматизма, благоустройству и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монту его помещений,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территориию</w:t>
      </w:r>
      <w:proofErr w:type="spellEnd"/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Принимает решен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об оказании благотворительно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помо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щи, направленной на развитие ДОО, совершенствовани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педагогического процесса.</w:t>
      </w:r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.Осуществляе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координацию взаимодействия ДОО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службой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Госавтоинспекции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4BFB" w:rsidRPr="00084BFB" w:rsidRDefault="00310D22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Принимает участие в планировании, подготовке, организациипр</w:t>
      </w:r>
      <w:r w:rsidR="0041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едупредительно </w:t>
      </w:r>
      <w:proofErr w:type="gramStart"/>
      <w:r w:rsidR="0041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</w:t>
      </w:r>
      <w:proofErr w:type="gramEnd"/>
      <w:r w:rsidR="004102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рофилактически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мероприятий по пропаганде ПДД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084BFB"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родителей (законных представителей).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4.Права Комиссии.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4.1.Комиссия «За безопасность движения» имеет право: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у родительского комитета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контроля выполнения ее решений;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-обсуждать и формулировать заказ родителей дошкольной образовательной организации по вопросу предупреж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дения детского дорожно - транспор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тного травматизма, определять конкретные показатели ожидаемых результатов работы;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перспективный план, основные направления деятельности родителей, вносить предложения в общий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перспективный план развития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данному направлению;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взаимодействоват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с органами самоуправления педагогов, с Педсоветом, с общественными организациями, со службой Госавтоинспекции</w:t>
      </w:r>
      <w:proofErr w:type="gramStart"/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 необходимых случаях на заседание Комиссии приглашать педагогических, медицинских и других работников Организации, представителей общественных организаций, Госавтоинспекции</w:t>
      </w:r>
      <w:proofErr w:type="gramStart"/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заинтересованных ведомств.. Необходимость их приглашения определяется председателем Комиссии.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6.Заседание Комиссии «За безопасность движения» ведет председатель Комиссии.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6.1.Председатель комиссии: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оповещает членов Комиссии о предстоящем заседании;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председателями родительских комитетов групп;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взаимодействует с заведующим ДОО по вопросам ведения заседания Комиссии, выполнения ее решений.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7.Комиссия рабо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 по плану, скоординированному с годовым планом работы ДОО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«Предупреж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дение детского дорожно-транспор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тного травматизма».</w:t>
      </w:r>
    </w:p>
    <w:p w:rsidR="00084BFB" w:rsidRPr="00604100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8.Комиссия «За безопасность движения» заседает не реже </w:t>
      </w:r>
      <w:r w:rsidRPr="006041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раза в </w:t>
      </w:r>
      <w:r w:rsidR="00604100" w:rsidRPr="0060410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Pr="006041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9.Комиссия «За безопасность движения» несёт ответственность: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 закрепленных за ним задач и функций;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принимаемых решений законодательству РФ, нормативно-пр</w:t>
      </w:r>
      <w:r w:rsidR="00310D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 актам.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10.Делопроизводство Комиссии: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10.1.Заседания Комиссии оформляются протоколом.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10.2.В книге протоколов фиксируются: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проведения заседания;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присутствующих;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приглашенные (ФИО, должность);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обсуждения вопросов, выносимых на заседание;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предложения, рекомендации и замечания приглашённых лиц;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— </w:t>
      </w: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11.Протоколы подписываются председателем и секретарем Комиссии.</w:t>
      </w:r>
    </w:p>
    <w:p w:rsidR="00084BFB" w:rsidRPr="00084BFB" w:rsidRDefault="00084BFB" w:rsidP="00310D22">
      <w:pPr>
        <w:spacing w:before="100" w:beforeAutospacing="1" w:after="0" w:line="27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84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12.Нумерация протоколов ведётся от начала учебного года.</w:t>
      </w:r>
    </w:p>
    <w:p w:rsidR="003D1E81" w:rsidRDefault="003D1E81" w:rsidP="00310D22">
      <w:pPr>
        <w:jc w:val="both"/>
      </w:pPr>
    </w:p>
    <w:sectPr w:rsidR="003D1E81" w:rsidSect="00815A0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84BFB"/>
    <w:rsid w:val="00084BFB"/>
    <w:rsid w:val="00152A98"/>
    <w:rsid w:val="0028156B"/>
    <w:rsid w:val="002B02AA"/>
    <w:rsid w:val="00310D22"/>
    <w:rsid w:val="003D1E81"/>
    <w:rsid w:val="0041025A"/>
    <w:rsid w:val="005F1D05"/>
    <w:rsid w:val="00604100"/>
    <w:rsid w:val="008118E4"/>
    <w:rsid w:val="00815A04"/>
    <w:rsid w:val="008A6709"/>
    <w:rsid w:val="009E3EF0"/>
    <w:rsid w:val="00A908D1"/>
    <w:rsid w:val="00C51375"/>
    <w:rsid w:val="00EB5D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5A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6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33921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50109">
                      <w:marLeft w:val="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119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1938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546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9849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VishenKa</dc:creator>
  <cp:lastModifiedBy>user</cp:lastModifiedBy>
  <cp:revision>24</cp:revision>
  <dcterms:created xsi:type="dcterms:W3CDTF">2017-03-23T11:57:00Z</dcterms:created>
  <dcterms:modified xsi:type="dcterms:W3CDTF">2022-02-15T07:14:00Z</dcterms:modified>
</cp:coreProperties>
</file>